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01" w:rsidRDefault="00670D01" w:rsidP="00670D01">
      <w:pPr>
        <w:spacing w:line="480" w:lineRule="exact"/>
        <w:jc w:val="center"/>
        <w:rPr>
          <w:rFonts w:hint="eastAsia"/>
          <w:szCs w:val="32"/>
        </w:rPr>
      </w:pPr>
    </w:p>
    <w:p w:rsidR="00670D01" w:rsidRDefault="00670D01" w:rsidP="00670D01">
      <w:pPr>
        <w:spacing w:line="480" w:lineRule="exact"/>
        <w:jc w:val="center"/>
        <w:rPr>
          <w:szCs w:val="32"/>
        </w:rPr>
      </w:pPr>
    </w:p>
    <w:p w:rsidR="00670D01" w:rsidRDefault="00670D01" w:rsidP="00670D01">
      <w:pPr>
        <w:spacing w:line="480" w:lineRule="exact"/>
        <w:jc w:val="center"/>
        <w:rPr>
          <w:szCs w:val="32"/>
        </w:rPr>
      </w:pPr>
    </w:p>
    <w:p w:rsidR="00670D01" w:rsidRDefault="00670D01" w:rsidP="00670D01">
      <w:pPr>
        <w:spacing w:line="480" w:lineRule="exact"/>
        <w:jc w:val="center"/>
        <w:rPr>
          <w:szCs w:val="32"/>
        </w:rPr>
      </w:pPr>
    </w:p>
    <w:p w:rsidR="00670D01" w:rsidRDefault="00670D01" w:rsidP="00670D01">
      <w:pPr>
        <w:spacing w:line="480" w:lineRule="exact"/>
        <w:jc w:val="center"/>
        <w:rPr>
          <w:szCs w:val="32"/>
        </w:rPr>
      </w:pPr>
    </w:p>
    <w:p w:rsidR="00670D01" w:rsidRDefault="00670D01" w:rsidP="00670D01">
      <w:pPr>
        <w:spacing w:line="480" w:lineRule="exact"/>
        <w:jc w:val="center"/>
        <w:rPr>
          <w:szCs w:val="32"/>
        </w:rPr>
      </w:pPr>
    </w:p>
    <w:p w:rsidR="00670D01" w:rsidRDefault="00670D01" w:rsidP="00670D01">
      <w:pPr>
        <w:spacing w:line="480" w:lineRule="exact"/>
        <w:jc w:val="center"/>
        <w:rPr>
          <w:szCs w:val="32"/>
        </w:rPr>
      </w:pPr>
    </w:p>
    <w:p w:rsidR="00670D01" w:rsidRDefault="00670D01" w:rsidP="00670D01">
      <w:pPr>
        <w:spacing w:line="480" w:lineRule="exact"/>
        <w:jc w:val="center"/>
        <w:rPr>
          <w:szCs w:val="32"/>
        </w:rPr>
      </w:pPr>
    </w:p>
    <w:p w:rsidR="00670D01" w:rsidRDefault="00670D01" w:rsidP="00670D01">
      <w:pPr>
        <w:spacing w:line="480" w:lineRule="exact"/>
        <w:jc w:val="center"/>
        <w:rPr>
          <w:szCs w:val="32"/>
        </w:rPr>
      </w:pPr>
    </w:p>
    <w:p w:rsidR="00E25F32" w:rsidRDefault="00B05069">
      <w:pPr>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杭工办〔2021〕</w:t>
      </w:r>
      <w:r w:rsidR="00CA022C">
        <w:rPr>
          <w:rFonts w:ascii="仿宋_GB2312" w:eastAsia="仿宋_GB2312" w:hAnsi="Times New Roman" w:cs="Times New Roman" w:hint="eastAsia"/>
          <w:sz w:val="32"/>
          <w:szCs w:val="32"/>
        </w:rPr>
        <w:t>23</w:t>
      </w:r>
      <w:r>
        <w:rPr>
          <w:rFonts w:ascii="仿宋_GB2312" w:eastAsia="仿宋_GB2312" w:hAnsi="Times New Roman" w:cs="Times New Roman" w:hint="eastAsia"/>
          <w:sz w:val="32"/>
          <w:szCs w:val="32"/>
        </w:rPr>
        <w:t>号</w:t>
      </w:r>
    </w:p>
    <w:p w:rsidR="00E25F32" w:rsidRDefault="00E25F32">
      <w:pPr>
        <w:spacing w:line="500" w:lineRule="exact"/>
      </w:pPr>
    </w:p>
    <w:p w:rsidR="00E25F32" w:rsidRDefault="00E25F32">
      <w:pPr>
        <w:spacing w:line="540" w:lineRule="exact"/>
        <w:rPr>
          <w:rFonts w:ascii="仿宋_GB2312" w:eastAsia="仿宋_GB2312" w:hAnsi="仿宋_GB2312" w:cs="仿宋_GB2312"/>
          <w:sz w:val="32"/>
          <w:szCs w:val="32"/>
        </w:rPr>
      </w:pPr>
    </w:p>
    <w:p w:rsidR="00E25F32" w:rsidRDefault="00B05069" w:rsidP="00106C14">
      <w:pPr>
        <w:spacing w:line="540" w:lineRule="exact"/>
        <w:jc w:val="center"/>
        <w:rPr>
          <w:rFonts w:ascii="方正小标宋简体" w:eastAsia="方正小标宋简体" w:hAnsi="宋体" w:cs="Times New Roman"/>
          <w:spacing w:val="-10"/>
          <w:sz w:val="44"/>
          <w:szCs w:val="44"/>
        </w:rPr>
      </w:pPr>
      <w:r>
        <w:rPr>
          <w:rFonts w:ascii="方正小标宋简体" w:eastAsia="方正小标宋简体" w:hAnsi="宋体" w:cs="Times New Roman" w:hint="eastAsia"/>
          <w:spacing w:val="-10"/>
          <w:sz w:val="44"/>
          <w:szCs w:val="44"/>
        </w:rPr>
        <w:t>上杭县总工会办公室关于</w:t>
      </w:r>
    </w:p>
    <w:p w:rsidR="00E25F32" w:rsidRDefault="00B05069" w:rsidP="00106C14">
      <w:pPr>
        <w:spacing w:line="540" w:lineRule="exact"/>
        <w:jc w:val="center"/>
        <w:rPr>
          <w:rFonts w:ascii="方正小标宋简体" w:eastAsia="方正小标宋简体" w:hAnsi="宋体" w:cs="Times New Roman"/>
          <w:spacing w:val="-10"/>
          <w:sz w:val="44"/>
          <w:szCs w:val="44"/>
        </w:rPr>
      </w:pPr>
      <w:r>
        <w:rPr>
          <w:rFonts w:ascii="方正小标宋简体" w:eastAsia="方正小标宋简体" w:hAnsi="宋体" w:cs="Times New Roman" w:hint="eastAsia"/>
          <w:spacing w:val="-10"/>
          <w:sz w:val="44"/>
          <w:szCs w:val="44"/>
        </w:rPr>
        <w:t>推荐评选县级五一先锋岗的通知</w:t>
      </w:r>
    </w:p>
    <w:p w:rsidR="00E25F32" w:rsidRDefault="00E25F32" w:rsidP="00106C14">
      <w:pPr>
        <w:spacing w:line="540" w:lineRule="exact"/>
        <w:rPr>
          <w:rFonts w:ascii="仿宋_GB2312" w:eastAsia="仿宋_GB2312" w:hAnsi="仿宋_GB2312" w:cs="仿宋_GB2312"/>
          <w:sz w:val="32"/>
          <w:szCs w:val="32"/>
        </w:rPr>
      </w:pPr>
    </w:p>
    <w:p w:rsidR="00E25F32" w:rsidRDefault="00B05069" w:rsidP="00106C14">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各工会联合会、产业工会、基层工会：</w:t>
      </w:r>
    </w:p>
    <w:p w:rsidR="00E25F32" w:rsidRDefault="00B05069" w:rsidP="00106C14">
      <w:pPr>
        <w:spacing w:line="540" w:lineRule="exact"/>
        <w:ind w:firstLineChars="200" w:firstLine="685"/>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为深入贯彻落实习近平新时代中国特色社会主义思想和党的十九大及十九届二中、三中、四中、五中、六</w:t>
      </w:r>
      <w:r w:rsidR="00415B5F">
        <w:rPr>
          <w:rFonts w:ascii="仿宋_GB2312" w:eastAsia="仿宋_GB2312" w:hAnsi="仿宋_GB2312" w:cs="仿宋_GB2312" w:hint="eastAsia"/>
          <w:sz w:val="32"/>
          <w:szCs w:val="32"/>
        </w:rPr>
        <w:t>中</w:t>
      </w:r>
      <w:r>
        <w:rPr>
          <w:rFonts w:ascii="仿宋_GB2312" w:eastAsia="仿宋_GB2312" w:hAnsi="仿宋_GB2312" w:cs="仿宋_GB2312" w:hint="eastAsia"/>
          <w:sz w:val="32"/>
          <w:szCs w:val="32"/>
        </w:rPr>
        <w:t>全会精神，以及习近平总书记关于工人阶级和工会工作的重要论述，以实际行动践行劳模精神、劳动精神、工匠精神，在平凡岗位上续写不平凡的故事，奋力夺取疫情防控和经济社会发展目标双胜利，为全方位推进高质量发展超越、奋力谱写全面建设社会主义现代化国家上杭篇章作重贡献。经研究，决定继续开展“五一先锋</w:t>
      </w:r>
      <w:r>
        <w:rPr>
          <w:rFonts w:ascii="仿宋_GB2312" w:eastAsia="仿宋_GB2312" w:hAnsi="宋体" w:cs="仿宋_GB2312" w:hint="eastAsia"/>
          <w:color w:val="333333"/>
          <w:sz w:val="32"/>
          <w:szCs w:val="32"/>
          <w:shd w:val="clear" w:color="auto" w:fill="FFFFFF"/>
        </w:rPr>
        <w:t>岗”评选活动。</w:t>
      </w:r>
      <w:r>
        <w:rPr>
          <w:rFonts w:ascii="仿宋_GB2312" w:eastAsia="仿宋_GB2312" w:hAnsi="仿宋_GB2312" w:cs="仿宋_GB2312" w:hint="eastAsia"/>
          <w:sz w:val="32"/>
          <w:szCs w:val="32"/>
        </w:rPr>
        <w:t>现将有关事项通知如下：</w:t>
      </w:r>
    </w:p>
    <w:p w:rsidR="00E25F32" w:rsidRDefault="00B05069" w:rsidP="0088490E">
      <w:pPr>
        <w:spacing w:line="540" w:lineRule="exact"/>
        <w:ind w:firstLineChars="200" w:firstLine="685"/>
        <w:rPr>
          <w:rFonts w:ascii="黑体" w:eastAsia="黑体" w:hAnsi="黑体" w:cs="Times New Roman"/>
          <w:sz w:val="32"/>
          <w:szCs w:val="32"/>
        </w:rPr>
      </w:pPr>
      <w:r>
        <w:rPr>
          <w:rFonts w:ascii="黑体" w:eastAsia="黑体" w:hAnsi="黑体" w:cs="Times New Roman" w:hint="eastAsia"/>
          <w:sz w:val="32"/>
          <w:szCs w:val="32"/>
        </w:rPr>
        <w:lastRenderedPageBreak/>
        <w:t>一、推荐评选范围</w:t>
      </w:r>
    </w:p>
    <w:p w:rsidR="00E25F32" w:rsidRDefault="00B05069" w:rsidP="0088490E">
      <w:pPr>
        <w:spacing w:line="540" w:lineRule="exact"/>
        <w:ind w:firstLineChars="200" w:firstLine="685"/>
        <w:rPr>
          <w:rFonts w:ascii="仿宋_GB2312" w:eastAsia="仿宋_GB2312" w:hAnsi="仿宋_GB2312" w:cs="仿宋_GB2312"/>
          <w:sz w:val="32"/>
          <w:szCs w:val="32"/>
        </w:rPr>
      </w:pPr>
      <w:r>
        <w:rPr>
          <w:rFonts w:ascii="仿宋_GB2312" w:eastAsia="仿宋_GB2312" w:hAnsi="仿宋_GB2312" w:cs="仿宋_GB2312" w:hint="eastAsia"/>
          <w:sz w:val="32"/>
          <w:szCs w:val="32"/>
        </w:rPr>
        <w:t>2021年以来，在我县经济建设、政治建设、文化建设、社会建设、生态文明建设和党的建设等方面作出突出贡献，并具有时代性、先进性和示范性的全县各类机关、企事业单位的科室、车间、工段、班组。</w:t>
      </w:r>
    </w:p>
    <w:p w:rsidR="00E25F32" w:rsidRDefault="00B05069" w:rsidP="0088490E">
      <w:pPr>
        <w:spacing w:line="540" w:lineRule="exact"/>
        <w:ind w:firstLineChars="200" w:firstLine="685"/>
        <w:rPr>
          <w:rFonts w:ascii="黑体" w:eastAsia="黑体" w:hAnsi="黑体" w:cs="Times New Roman"/>
          <w:sz w:val="32"/>
          <w:szCs w:val="32"/>
        </w:rPr>
      </w:pPr>
      <w:r>
        <w:rPr>
          <w:rFonts w:ascii="黑体" w:eastAsia="黑体" w:hAnsi="黑体" w:cs="Times New Roman" w:hint="eastAsia"/>
          <w:sz w:val="32"/>
          <w:szCs w:val="32"/>
        </w:rPr>
        <w:t>二、推荐评选条件</w:t>
      </w:r>
    </w:p>
    <w:p w:rsidR="00E25F32" w:rsidRDefault="00B05069" w:rsidP="0088490E">
      <w:pPr>
        <w:spacing w:line="540" w:lineRule="exact"/>
        <w:ind w:firstLineChars="200" w:firstLine="685"/>
        <w:rPr>
          <w:rFonts w:ascii="仿宋_GB2312" w:eastAsia="仿宋_GB2312" w:hAnsi="仿宋_GB2312" w:cs="仿宋_GB2312"/>
          <w:sz w:val="32"/>
          <w:szCs w:val="32"/>
        </w:rPr>
      </w:pPr>
      <w:r>
        <w:rPr>
          <w:rFonts w:ascii="仿宋_GB2312" w:eastAsia="仿宋_GB2312" w:hAnsi="仿宋_GB2312" w:cs="仿宋_GB2312" w:hint="eastAsia"/>
          <w:sz w:val="32"/>
          <w:szCs w:val="32"/>
        </w:rPr>
        <w:t>(一）坚持以科学理论为指导，认真执行党的路线方针政策，自觉遵守国家法律法规和各项规章制度，注重加强思想作风和业务素质建设，有强烈的主人翁责任意识、良好的职业道德和较高的技能水平。</w:t>
      </w:r>
    </w:p>
    <w:p w:rsidR="00E25F32" w:rsidRDefault="00B05069" w:rsidP="0088490E">
      <w:pPr>
        <w:spacing w:line="540" w:lineRule="exact"/>
        <w:ind w:firstLineChars="200" w:firstLine="685"/>
        <w:rPr>
          <w:rFonts w:ascii="仿宋_GB2312" w:eastAsia="仿宋_GB2312" w:hAnsi="仿宋_GB2312" w:cs="仿宋_GB2312"/>
          <w:sz w:val="32"/>
          <w:szCs w:val="32"/>
        </w:rPr>
      </w:pPr>
      <w:r>
        <w:rPr>
          <w:rFonts w:ascii="仿宋_GB2312" w:eastAsia="仿宋_GB2312" w:hAnsi="仿宋_GB2312" w:cs="仿宋_GB2312" w:hint="eastAsia"/>
          <w:sz w:val="32"/>
          <w:szCs w:val="32"/>
        </w:rPr>
        <w:t>（二）坚持与时俱进、开拓创新，工作深入扎实，管理科学民主，牢固树立技术创新意识和节能环保意识，积极总结推广先进经验，工作效率、管理水平和创新能力居同行业领先水平。</w:t>
      </w:r>
    </w:p>
    <w:p w:rsidR="00E25F32" w:rsidRDefault="00B05069" w:rsidP="0088490E">
      <w:pPr>
        <w:spacing w:line="540" w:lineRule="exact"/>
        <w:ind w:firstLineChars="200" w:firstLine="685"/>
        <w:rPr>
          <w:rFonts w:ascii="仿宋_GB2312" w:eastAsia="仿宋_GB2312" w:hAnsi="仿宋_GB2312" w:cs="仿宋_GB2312"/>
          <w:sz w:val="32"/>
          <w:szCs w:val="32"/>
        </w:rPr>
      </w:pPr>
      <w:r>
        <w:rPr>
          <w:rFonts w:ascii="仿宋_GB2312" w:eastAsia="仿宋_GB2312" w:hAnsi="仿宋_GB2312" w:cs="仿宋_GB2312" w:hint="eastAsia"/>
          <w:sz w:val="32"/>
          <w:szCs w:val="32"/>
        </w:rPr>
        <w:t>（三）坚持文明、优质、诚信的服务理念，积极开展服务创新，不断提高服务质量，努力为客户提供热情周到、规范满意的服务，社会满意度和公众认可度高，服务技能和服务质量居同行业领先水平。</w:t>
      </w:r>
    </w:p>
    <w:p w:rsidR="00E25F32" w:rsidRDefault="00B05069" w:rsidP="0088490E">
      <w:pPr>
        <w:spacing w:line="540" w:lineRule="exact"/>
        <w:ind w:firstLineChars="200" w:firstLine="685"/>
        <w:rPr>
          <w:rFonts w:ascii="仿宋_GB2312" w:eastAsia="仿宋_GB2312" w:hAnsi="仿宋_GB2312" w:cs="仿宋_GB2312"/>
          <w:sz w:val="32"/>
          <w:szCs w:val="32"/>
        </w:rPr>
      </w:pPr>
      <w:r>
        <w:rPr>
          <w:rFonts w:ascii="仿宋_GB2312" w:eastAsia="仿宋_GB2312" w:hAnsi="仿宋_GB2312" w:cs="仿宋_GB2312" w:hint="eastAsia"/>
          <w:sz w:val="32"/>
          <w:szCs w:val="32"/>
        </w:rPr>
        <w:t>（四）坚持开展各种争先创优活动，工作成绩突出，经济效益和社会效益显著，无人身安全事故和重大质量、设备事故，在发展先进生产力、促进社会进步、服务人民群众等方面做出了积极贡献。</w:t>
      </w:r>
    </w:p>
    <w:p w:rsidR="00E25F32" w:rsidRDefault="00B05069" w:rsidP="0088490E">
      <w:pPr>
        <w:spacing w:line="520" w:lineRule="exact"/>
        <w:ind w:firstLineChars="200" w:firstLine="685"/>
        <w:rPr>
          <w:rFonts w:ascii="仿宋_GB2312" w:eastAsia="仿宋_GB2312" w:hAnsi="仿宋_GB2312" w:cs="仿宋_GB2312"/>
          <w:sz w:val="32"/>
          <w:szCs w:val="32"/>
        </w:rPr>
      </w:pPr>
      <w:r>
        <w:rPr>
          <w:rFonts w:ascii="仿宋_GB2312" w:eastAsia="仿宋_GB2312" w:hAnsi="仿宋_GB2312" w:cs="仿宋_GB2312" w:hint="eastAsia"/>
          <w:sz w:val="32"/>
          <w:szCs w:val="32"/>
        </w:rPr>
        <w:t>（五）坚持以人为本、科学发展，具有积极进取、奋勇</w:t>
      </w:r>
      <w:r>
        <w:rPr>
          <w:rFonts w:ascii="仿宋_GB2312" w:eastAsia="仿宋_GB2312" w:hAnsi="仿宋_GB2312" w:cs="仿宋_GB2312" w:hint="eastAsia"/>
          <w:sz w:val="32"/>
          <w:szCs w:val="32"/>
        </w:rPr>
        <w:lastRenderedPageBreak/>
        <w:t>争先，团结协作、和谐共进的团队精神，职工积极性充分发挥，团队凝聚力强、影响力大、职工信赖、公众认可。</w:t>
      </w:r>
    </w:p>
    <w:p w:rsidR="00E25F32" w:rsidRPr="00670D01" w:rsidRDefault="00B05069" w:rsidP="0088490E">
      <w:pPr>
        <w:spacing w:line="520" w:lineRule="exact"/>
        <w:ind w:firstLineChars="200" w:firstLine="685"/>
        <w:rPr>
          <w:rFonts w:ascii="仿宋_GB2312" w:eastAsia="仿宋_GB2312" w:hAnsi="仿宋_GB2312" w:cs="仿宋_GB2312"/>
          <w:sz w:val="32"/>
          <w:szCs w:val="32"/>
        </w:rPr>
      </w:pPr>
      <w:r w:rsidRPr="00670D01">
        <w:rPr>
          <w:rFonts w:ascii="仿宋_GB2312" w:eastAsia="仿宋_GB2312" w:hAnsi="仿宋_GB2312" w:cs="仿宋_GB2312" w:hint="eastAsia"/>
          <w:sz w:val="32"/>
          <w:szCs w:val="32"/>
        </w:rPr>
        <w:t>推荐班组所在法人单位须依法成立工会组织，工会各项工作运行良好。</w:t>
      </w:r>
    </w:p>
    <w:p w:rsidR="00E25F32" w:rsidRPr="00670D01" w:rsidRDefault="00B05069" w:rsidP="0088490E">
      <w:pPr>
        <w:numPr>
          <w:ilvl w:val="0"/>
          <w:numId w:val="1"/>
        </w:numPr>
        <w:spacing w:line="520" w:lineRule="exact"/>
        <w:ind w:firstLineChars="200" w:firstLine="685"/>
        <w:rPr>
          <w:rFonts w:ascii="黑体" w:eastAsia="黑体" w:hAnsi="黑体" w:cs="黑体"/>
          <w:sz w:val="32"/>
          <w:szCs w:val="32"/>
        </w:rPr>
      </w:pPr>
      <w:r w:rsidRPr="00670D01">
        <w:rPr>
          <w:rFonts w:ascii="黑体" w:eastAsia="黑体" w:hAnsi="黑体" w:cs="黑体" w:hint="eastAsia"/>
          <w:sz w:val="32"/>
          <w:szCs w:val="32"/>
        </w:rPr>
        <w:t>表扬名额</w:t>
      </w:r>
    </w:p>
    <w:p w:rsidR="00E25F32" w:rsidRDefault="00B05069" w:rsidP="0088490E">
      <w:pPr>
        <w:spacing w:line="520" w:lineRule="exact"/>
        <w:ind w:firstLineChars="200" w:firstLine="685"/>
        <w:rPr>
          <w:rFonts w:ascii="仿宋_GB2312" w:eastAsia="仿宋_GB2312" w:hAnsi="仿宋_GB2312" w:cs="仿宋_GB2312"/>
          <w:sz w:val="32"/>
          <w:szCs w:val="32"/>
        </w:rPr>
      </w:pPr>
      <w:r>
        <w:rPr>
          <w:rFonts w:ascii="仿宋_GB2312" w:eastAsia="仿宋_GB2312" w:hAnsi="仿宋_GB2312" w:cs="仿宋_GB2312" w:hint="eastAsia"/>
          <w:sz w:val="32"/>
          <w:szCs w:val="32"/>
        </w:rPr>
        <w:t>全县共20名</w:t>
      </w:r>
    </w:p>
    <w:p w:rsidR="00E25F32" w:rsidRPr="00670D01" w:rsidRDefault="00B05069" w:rsidP="0088490E">
      <w:pPr>
        <w:spacing w:line="520" w:lineRule="exact"/>
        <w:ind w:firstLineChars="200" w:firstLine="685"/>
        <w:rPr>
          <w:rFonts w:ascii="黑体" w:eastAsia="黑体" w:hAnsi="黑体" w:cs="黑体"/>
          <w:sz w:val="32"/>
          <w:szCs w:val="32"/>
        </w:rPr>
      </w:pPr>
      <w:r w:rsidRPr="00670D01">
        <w:rPr>
          <w:rFonts w:ascii="黑体" w:eastAsia="黑体" w:hAnsi="黑体" w:cs="黑体" w:hint="eastAsia"/>
          <w:sz w:val="32"/>
          <w:szCs w:val="32"/>
        </w:rPr>
        <w:t>四、工作要求</w:t>
      </w:r>
    </w:p>
    <w:p w:rsidR="00E25F32" w:rsidRDefault="00B05069" w:rsidP="0088490E">
      <w:pPr>
        <w:spacing w:line="520" w:lineRule="exact"/>
        <w:ind w:firstLineChars="200" w:firstLine="687"/>
        <w:rPr>
          <w:rFonts w:ascii="仿宋_GB2312" w:eastAsia="仿宋_GB2312" w:hAnsi="仿宋" w:cs="Times New Roman"/>
          <w:bCs/>
          <w:sz w:val="32"/>
          <w:szCs w:val="32"/>
        </w:rPr>
      </w:pPr>
      <w:r w:rsidRPr="0088490E">
        <w:rPr>
          <w:rFonts w:ascii="楷体_GB2312" w:eastAsia="楷体_GB2312" w:hAnsi="仿宋_GB2312" w:cs="仿宋_GB2312" w:hint="eastAsia"/>
          <w:b/>
          <w:sz w:val="32"/>
          <w:szCs w:val="32"/>
        </w:rPr>
        <w:t>（一）申报程序。</w:t>
      </w:r>
      <w:r>
        <w:rPr>
          <w:rFonts w:ascii="仿宋_GB2312" w:eastAsia="仿宋_GB2312" w:hAnsi="仿宋_GB2312" w:cs="仿宋_GB2312" w:hint="eastAsia"/>
          <w:sz w:val="32"/>
          <w:szCs w:val="32"/>
        </w:rPr>
        <w:t>按自下而上、逐级推荐、群众认可、严格考核的原则，由基层工会根据“五一先锋岗”的基本条件,在充分听取职工意见的基础上，经所在单位同意,向县总工会申报。</w:t>
      </w:r>
    </w:p>
    <w:p w:rsidR="00E25F32" w:rsidRDefault="00B05069" w:rsidP="0088490E">
      <w:pPr>
        <w:spacing w:line="520" w:lineRule="exact"/>
        <w:ind w:firstLineChars="200" w:firstLine="687"/>
        <w:rPr>
          <w:rFonts w:ascii="仿宋_GB2312" w:eastAsia="仿宋_GB2312" w:hAnsi="仿宋" w:cs="Times New Roman"/>
          <w:bCs/>
          <w:sz w:val="32"/>
          <w:szCs w:val="32"/>
        </w:rPr>
      </w:pPr>
      <w:r w:rsidRPr="0088490E">
        <w:rPr>
          <w:rFonts w:ascii="楷体_GB2312" w:eastAsia="楷体_GB2312" w:hAnsi="仿宋_GB2312" w:cs="仿宋_GB2312" w:hint="eastAsia"/>
          <w:b/>
          <w:sz w:val="32"/>
          <w:szCs w:val="32"/>
        </w:rPr>
        <w:t>（二）加强宣传。</w:t>
      </w:r>
      <w:r>
        <w:rPr>
          <w:rFonts w:ascii="仿宋_GB2312" w:eastAsia="仿宋_GB2312" w:hAnsi="仿宋" w:cs="Times New Roman" w:hint="eastAsia"/>
          <w:bCs/>
          <w:sz w:val="32"/>
          <w:szCs w:val="32"/>
        </w:rPr>
        <w:t>本次表扬活动重点向苦脏累险、一线服务窗口和为当地经济建设等各项工作中作出突出贡献的班组倾斜。各级工会要在打造工会品牌上下功夫，加大宣传力度，不断扩大上杭县“五一先锋岗”的社会影响。</w:t>
      </w:r>
    </w:p>
    <w:p w:rsidR="00E25F32" w:rsidRDefault="00B05069" w:rsidP="0088490E">
      <w:pPr>
        <w:spacing w:line="520" w:lineRule="exact"/>
        <w:ind w:firstLineChars="200" w:firstLine="687"/>
        <w:rPr>
          <w:rFonts w:ascii="仿宋_GB2312" w:eastAsia="仿宋_GB2312" w:hAnsi="仿宋" w:cs="Times New Roman"/>
          <w:bCs/>
          <w:sz w:val="32"/>
          <w:szCs w:val="32"/>
        </w:rPr>
      </w:pPr>
      <w:r w:rsidRPr="0088490E">
        <w:rPr>
          <w:rFonts w:ascii="楷体_GB2312" w:eastAsia="楷体_GB2312" w:hAnsi="仿宋_GB2312" w:cs="仿宋_GB2312" w:hint="eastAsia"/>
          <w:b/>
          <w:sz w:val="32"/>
          <w:szCs w:val="32"/>
        </w:rPr>
        <w:t>（三）时间安排。</w:t>
      </w:r>
      <w:r>
        <w:rPr>
          <w:rFonts w:ascii="仿宋_GB2312" w:eastAsia="仿宋_GB2312" w:hAnsi="仿宋" w:cs="Times New Roman" w:hint="eastAsia"/>
          <w:bCs/>
          <w:sz w:val="32"/>
          <w:szCs w:val="32"/>
        </w:rPr>
        <w:t>各申报单位应于2022年1月20日前将申报表报送至县总工会劳动和经技工作部，联系人：陈衍庆、邱春华，联系电话：3842023, 同时将电子稿发送至邮箱：shgh3842023@163.com。表格在上杭县总工会网站下载http://www.shxzgh.com/。</w:t>
      </w:r>
    </w:p>
    <w:p w:rsidR="00E25F32" w:rsidRDefault="00E25F32" w:rsidP="0088490E">
      <w:pPr>
        <w:spacing w:line="520" w:lineRule="exact"/>
        <w:ind w:firstLineChars="200" w:firstLine="685"/>
        <w:rPr>
          <w:rFonts w:ascii="仿宋_GB2312" w:eastAsia="仿宋_GB2312" w:hAnsi="仿宋" w:cs="Times New Roman"/>
          <w:bCs/>
          <w:sz w:val="32"/>
          <w:szCs w:val="32"/>
        </w:rPr>
      </w:pPr>
    </w:p>
    <w:p w:rsidR="00E25F32" w:rsidRDefault="00B05069" w:rsidP="0088490E">
      <w:pPr>
        <w:spacing w:line="520" w:lineRule="exact"/>
        <w:ind w:firstLineChars="200" w:firstLine="685"/>
        <w:rPr>
          <w:rFonts w:ascii="仿宋_GB2312" w:eastAsia="仿宋_GB2312" w:hAnsi="仿宋" w:cs="Times New Roman"/>
          <w:bCs/>
          <w:sz w:val="32"/>
          <w:szCs w:val="32"/>
        </w:rPr>
      </w:pPr>
      <w:r>
        <w:rPr>
          <w:rFonts w:ascii="仿宋_GB2312" w:eastAsia="仿宋_GB2312" w:hAnsi="仿宋" w:cs="Times New Roman" w:hint="eastAsia"/>
          <w:bCs/>
          <w:sz w:val="32"/>
          <w:szCs w:val="32"/>
        </w:rPr>
        <w:t>附件：上杭县“五一先锋岗”申报表</w:t>
      </w:r>
    </w:p>
    <w:p w:rsidR="00E25F32" w:rsidRDefault="00106C14" w:rsidP="0088490E">
      <w:pPr>
        <w:spacing w:line="520" w:lineRule="exact"/>
        <w:ind w:firstLineChars="400" w:firstLine="1370"/>
        <w:jc w:val="left"/>
        <w:rPr>
          <w:rFonts w:ascii="仿宋_GB2312" w:eastAsia="仿宋_GB2312" w:hAnsi="仿宋" w:cs="Times New Roman"/>
          <w:bCs/>
          <w:sz w:val="32"/>
          <w:szCs w:val="32"/>
        </w:rPr>
      </w:pPr>
      <w:r>
        <w:rPr>
          <w:rFonts w:ascii="仿宋_GB2312" w:eastAsia="仿宋_GB2312" w:hAnsi="仿宋" w:cs="Times New Roman" w:hint="eastAsia"/>
          <w:bCs/>
          <w:sz w:val="32"/>
          <w:szCs w:val="32"/>
        </w:rPr>
        <w:t xml:space="preserve">                         </w:t>
      </w:r>
      <w:r w:rsidR="00B05069">
        <w:rPr>
          <w:rFonts w:ascii="仿宋_GB2312" w:eastAsia="仿宋_GB2312" w:hAnsi="仿宋" w:cs="Times New Roman" w:hint="eastAsia"/>
          <w:bCs/>
          <w:sz w:val="32"/>
          <w:szCs w:val="32"/>
        </w:rPr>
        <w:t>上杭县总工会办公室</w:t>
      </w:r>
    </w:p>
    <w:p w:rsidR="00E25F32" w:rsidRDefault="00106C14" w:rsidP="0088490E">
      <w:pPr>
        <w:spacing w:line="520" w:lineRule="exact"/>
        <w:ind w:firstLineChars="200" w:firstLine="685"/>
        <w:jc w:val="left"/>
        <w:rPr>
          <w:rFonts w:ascii="仿宋_GB2312" w:eastAsia="仿宋_GB2312" w:hAnsi="仿宋" w:cs="Times New Roman"/>
          <w:bCs/>
          <w:sz w:val="32"/>
          <w:szCs w:val="32"/>
        </w:rPr>
      </w:pPr>
      <w:r>
        <w:rPr>
          <w:rFonts w:ascii="仿宋_GB2312" w:eastAsia="仿宋_GB2312" w:hAnsi="仿宋" w:cs="Times New Roman" w:hint="eastAsia"/>
          <w:bCs/>
          <w:sz w:val="32"/>
          <w:szCs w:val="32"/>
        </w:rPr>
        <w:t xml:space="preserve">              </w:t>
      </w:r>
      <w:r w:rsidR="0088490E">
        <w:rPr>
          <w:rFonts w:ascii="仿宋_GB2312" w:eastAsia="仿宋_GB2312" w:hAnsi="仿宋" w:cs="Times New Roman" w:hint="eastAsia"/>
          <w:bCs/>
          <w:sz w:val="32"/>
          <w:szCs w:val="32"/>
        </w:rPr>
        <w:t xml:space="preserve">    </w:t>
      </w:r>
      <w:r>
        <w:rPr>
          <w:rFonts w:ascii="仿宋_GB2312" w:eastAsia="仿宋_GB2312" w:hAnsi="仿宋" w:cs="Times New Roman" w:hint="eastAsia"/>
          <w:bCs/>
          <w:sz w:val="32"/>
          <w:szCs w:val="32"/>
        </w:rPr>
        <w:t xml:space="preserve">            </w:t>
      </w:r>
      <w:r w:rsidR="00B05069">
        <w:rPr>
          <w:rFonts w:ascii="仿宋_GB2312" w:eastAsia="仿宋_GB2312" w:hAnsi="仿宋" w:cs="Times New Roman" w:hint="eastAsia"/>
          <w:bCs/>
          <w:sz w:val="32"/>
          <w:szCs w:val="32"/>
        </w:rPr>
        <w:t>2021年12月</w:t>
      </w:r>
      <w:bookmarkStart w:id="0" w:name="_GoBack"/>
      <w:bookmarkEnd w:id="0"/>
      <w:r w:rsidR="00670D01">
        <w:rPr>
          <w:rFonts w:ascii="仿宋_GB2312" w:eastAsia="仿宋_GB2312" w:hAnsi="仿宋" w:cs="Times New Roman" w:hint="eastAsia"/>
          <w:bCs/>
          <w:sz w:val="32"/>
          <w:szCs w:val="32"/>
        </w:rPr>
        <w:t>21日</w:t>
      </w:r>
    </w:p>
    <w:p w:rsidR="00E25F32" w:rsidRDefault="00E25F32" w:rsidP="00670D01">
      <w:pPr>
        <w:tabs>
          <w:tab w:val="left" w:pos="7088"/>
        </w:tabs>
        <w:spacing w:line="520" w:lineRule="exact"/>
        <w:jc w:val="right"/>
        <w:rPr>
          <w:rFonts w:ascii="仿宋_GB2312" w:eastAsia="仿宋_GB2312" w:hAnsi="仿宋_GB2312" w:cs="仿宋_GB2312"/>
          <w:bCs/>
          <w:sz w:val="32"/>
          <w:szCs w:val="32"/>
        </w:rPr>
        <w:sectPr w:rsidR="00E25F32" w:rsidSect="0055717C">
          <w:footerReference w:type="even" r:id="rId8"/>
          <w:footerReference w:type="default" r:id="rId9"/>
          <w:pgSz w:w="11907" w:h="16840" w:code="9"/>
          <w:pgMar w:top="1928" w:right="1474" w:bottom="1701" w:left="1588" w:header="1134" w:footer="1418" w:gutter="0"/>
          <w:pgNumType w:fmt="numberInDash"/>
          <w:cols w:space="720"/>
          <w:titlePg/>
          <w:docGrid w:type="linesAndChars" w:linePitch="500" w:charSpace="4587"/>
        </w:sectPr>
      </w:pPr>
    </w:p>
    <w:p w:rsidR="00E25F32" w:rsidRDefault="00B05069">
      <w:pPr>
        <w:tabs>
          <w:tab w:val="left" w:pos="7088"/>
        </w:tabs>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p>
    <w:p w:rsidR="00E25F32" w:rsidRDefault="00E25F32">
      <w:pPr>
        <w:jc w:val="center"/>
        <w:rPr>
          <w:rFonts w:ascii="方正小标宋简体" w:eastAsia="方正小标宋简体"/>
          <w:spacing w:val="20"/>
          <w:sz w:val="52"/>
          <w:szCs w:val="52"/>
        </w:rPr>
      </w:pPr>
    </w:p>
    <w:p w:rsidR="00E25F32" w:rsidRDefault="00B05069">
      <w:pPr>
        <w:jc w:val="center"/>
        <w:rPr>
          <w:rFonts w:ascii="方正小标宋简体" w:eastAsia="方正小标宋简体"/>
          <w:spacing w:val="20"/>
          <w:sz w:val="52"/>
          <w:szCs w:val="52"/>
        </w:rPr>
      </w:pPr>
      <w:r>
        <w:rPr>
          <w:rFonts w:ascii="方正小标宋简体" w:eastAsia="方正小标宋简体" w:cs="方正小标宋简体" w:hint="eastAsia"/>
          <w:spacing w:val="20"/>
          <w:sz w:val="52"/>
          <w:szCs w:val="52"/>
        </w:rPr>
        <w:t>上杭县“五一先锋岗”</w:t>
      </w:r>
    </w:p>
    <w:p w:rsidR="00E25F32" w:rsidRDefault="00B05069">
      <w:pPr>
        <w:jc w:val="center"/>
        <w:rPr>
          <w:rFonts w:ascii="方正小标宋简体" w:eastAsia="方正小标宋简体"/>
          <w:spacing w:val="20"/>
          <w:sz w:val="52"/>
          <w:szCs w:val="52"/>
        </w:rPr>
      </w:pPr>
      <w:r>
        <w:rPr>
          <w:rFonts w:ascii="方正小标宋简体" w:eastAsia="方正小标宋简体" w:cs="方正小标宋简体" w:hint="eastAsia"/>
          <w:spacing w:val="20"/>
          <w:sz w:val="52"/>
          <w:szCs w:val="52"/>
        </w:rPr>
        <w:t>申报表</w:t>
      </w:r>
    </w:p>
    <w:p w:rsidR="00E25F32" w:rsidRDefault="00E25F32" w:rsidP="008B7CB5">
      <w:pPr>
        <w:ind w:firstLineChars="200" w:firstLine="465"/>
        <w:rPr>
          <w:rFonts w:ascii="仿宋_GB2312"/>
        </w:rPr>
      </w:pPr>
    </w:p>
    <w:p w:rsidR="00E25F32" w:rsidRDefault="00E25F32" w:rsidP="008B7CB5">
      <w:pPr>
        <w:ind w:firstLineChars="200" w:firstLine="465"/>
        <w:rPr>
          <w:rFonts w:ascii="仿宋_GB2312"/>
        </w:rPr>
      </w:pPr>
    </w:p>
    <w:p w:rsidR="00E25F32" w:rsidRDefault="00E25F32" w:rsidP="008B7CB5">
      <w:pPr>
        <w:ind w:firstLineChars="200" w:firstLine="465"/>
        <w:rPr>
          <w:rFonts w:ascii="仿宋_GB2312"/>
        </w:rPr>
      </w:pPr>
    </w:p>
    <w:p w:rsidR="00E25F32" w:rsidRDefault="00E25F32" w:rsidP="008B7CB5">
      <w:pPr>
        <w:ind w:firstLineChars="200" w:firstLine="685"/>
        <w:rPr>
          <w:rFonts w:ascii="仿宋_GB2312" w:eastAsia="仿宋_GB2312" w:hAnsi="Times New Roman" w:cs="Times New Roman"/>
          <w:sz w:val="32"/>
          <w:szCs w:val="32"/>
        </w:rPr>
      </w:pPr>
    </w:p>
    <w:p w:rsidR="00E25F32" w:rsidRDefault="00E25F32" w:rsidP="008B7CB5">
      <w:pPr>
        <w:ind w:firstLineChars="200" w:firstLine="685"/>
        <w:rPr>
          <w:rFonts w:ascii="仿宋_GB2312" w:eastAsia="仿宋_GB2312" w:hAnsi="Times New Roman" w:cs="Times New Roman"/>
          <w:sz w:val="32"/>
          <w:szCs w:val="32"/>
        </w:rPr>
      </w:pPr>
    </w:p>
    <w:p w:rsidR="00E25F32" w:rsidRDefault="00E25F32" w:rsidP="008B7CB5">
      <w:pPr>
        <w:ind w:firstLineChars="200" w:firstLine="687"/>
        <w:rPr>
          <w:rFonts w:ascii="仿宋_GB2312" w:eastAsia="仿宋_GB2312" w:hAnsi="Times New Roman" w:cs="Times New Roman"/>
          <w:b/>
          <w:bCs/>
          <w:sz w:val="32"/>
          <w:szCs w:val="32"/>
        </w:rPr>
      </w:pPr>
    </w:p>
    <w:p w:rsidR="00E25F32" w:rsidRDefault="00B05069" w:rsidP="008B7CB5">
      <w:pPr>
        <w:ind w:firstLineChars="200" w:firstLine="687"/>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所在单位</w:t>
      </w:r>
    </w:p>
    <w:p w:rsidR="00E25F32" w:rsidRDefault="00E25F32" w:rsidP="008B7CB5">
      <w:pPr>
        <w:ind w:firstLineChars="200" w:firstLine="687"/>
        <w:rPr>
          <w:rFonts w:ascii="仿宋_GB2312" w:eastAsia="仿宋_GB2312" w:hAnsi="Times New Roman" w:cs="Times New Roman"/>
          <w:b/>
          <w:bCs/>
          <w:sz w:val="32"/>
          <w:szCs w:val="32"/>
        </w:rPr>
      </w:pPr>
    </w:p>
    <w:p w:rsidR="00E25F32" w:rsidRDefault="00B05069" w:rsidP="008B7CB5">
      <w:pPr>
        <w:ind w:firstLineChars="200" w:firstLine="687"/>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班组名称</w:t>
      </w:r>
    </w:p>
    <w:p w:rsidR="00E25F32" w:rsidRDefault="00E25F32" w:rsidP="008B7CB5">
      <w:pPr>
        <w:ind w:firstLineChars="200" w:firstLine="687"/>
        <w:rPr>
          <w:rFonts w:ascii="仿宋_GB2312" w:eastAsia="仿宋_GB2312" w:hAnsi="Times New Roman" w:cs="Times New Roman"/>
          <w:b/>
          <w:bCs/>
          <w:sz w:val="32"/>
          <w:szCs w:val="32"/>
        </w:rPr>
      </w:pPr>
    </w:p>
    <w:p w:rsidR="00E25F32" w:rsidRDefault="00E25F32" w:rsidP="008B7CB5">
      <w:pPr>
        <w:ind w:firstLineChars="200" w:firstLine="685"/>
        <w:rPr>
          <w:rFonts w:ascii="仿宋_GB2312" w:eastAsia="仿宋_GB2312" w:hAnsi="Times New Roman" w:cs="Times New Roman"/>
          <w:sz w:val="32"/>
          <w:szCs w:val="32"/>
        </w:rPr>
      </w:pPr>
    </w:p>
    <w:p w:rsidR="00E25F32" w:rsidRDefault="00E25F32" w:rsidP="008B7CB5">
      <w:pPr>
        <w:ind w:firstLineChars="200" w:firstLine="465"/>
        <w:rPr>
          <w:rFonts w:ascii="仿宋_GB2312"/>
        </w:rPr>
      </w:pPr>
    </w:p>
    <w:p w:rsidR="00E25F32" w:rsidRDefault="00E25F32" w:rsidP="008B7CB5">
      <w:pPr>
        <w:ind w:firstLineChars="200" w:firstLine="465"/>
        <w:rPr>
          <w:rFonts w:ascii="仿宋_GB2312"/>
        </w:rPr>
      </w:pPr>
    </w:p>
    <w:p w:rsidR="00E25F32" w:rsidRDefault="00E25F32" w:rsidP="008B7CB5">
      <w:pPr>
        <w:ind w:firstLineChars="200" w:firstLine="465"/>
        <w:rPr>
          <w:rFonts w:ascii="仿宋_GB2312"/>
        </w:rPr>
      </w:pPr>
    </w:p>
    <w:p w:rsidR="00E25F32" w:rsidRDefault="00E25F32" w:rsidP="008B7CB5">
      <w:pPr>
        <w:ind w:firstLineChars="200" w:firstLine="465"/>
        <w:rPr>
          <w:rFonts w:ascii="仿宋_GB2312"/>
        </w:rPr>
      </w:pPr>
    </w:p>
    <w:p w:rsidR="00E25F32" w:rsidRDefault="00E25F32" w:rsidP="008B7CB5">
      <w:pPr>
        <w:ind w:firstLineChars="200" w:firstLine="465"/>
        <w:rPr>
          <w:rFonts w:ascii="仿宋_GB2312"/>
        </w:rPr>
      </w:pPr>
    </w:p>
    <w:p w:rsidR="00E25F32" w:rsidRDefault="00B05069">
      <w:pPr>
        <w:spacing w:line="600" w:lineRule="exact"/>
        <w:jc w:val="center"/>
        <w:rPr>
          <w:rFonts w:ascii="仿宋_GB2312" w:eastAsia="仿宋_GB2312" w:hAnsi="Times New Roman" w:cs="仿宋_GB2312"/>
          <w:sz w:val="32"/>
          <w:szCs w:val="32"/>
        </w:rPr>
      </w:pPr>
      <w:r>
        <w:rPr>
          <w:rFonts w:ascii="仿宋_GB2312" w:eastAsia="仿宋_GB2312" w:hAnsi="Times New Roman" w:cs="仿宋_GB2312" w:hint="eastAsia"/>
          <w:sz w:val="32"/>
          <w:szCs w:val="32"/>
        </w:rPr>
        <w:t>填报时间：   年   月   日</w:t>
      </w:r>
    </w:p>
    <w:p w:rsidR="00E25F32" w:rsidRDefault="00B05069">
      <w:pPr>
        <w:spacing w:line="600" w:lineRule="exact"/>
        <w:jc w:val="center"/>
        <w:rPr>
          <w:rFonts w:ascii="仿宋_GB2312" w:eastAsia="仿宋_GB2312" w:hAnsi="Times New Roman" w:cs="仿宋_GB2312"/>
          <w:spacing w:val="100"/>
          <w:sz w:val="32"/>
          <w:szCs w:val="32"/>
        </w:rPr>
      </w:pPr>
      <w:r>
        <w:rPr>
          <w:rFonts w:ascii="仿宋_GB2312" w:eastAsia="仿宋_GB2312" w:hAnsi="Times New Roman" w:cs="仿宋_GB2312" w:hint="eastAsia"/>
          <w:spacing w:val="100"/>
          <w:sz w:val="32"/>
          <w:szCs w:val="32"/>
        </w:rPr>
        <w:t>上杭县总工会制</w:t>
      </w:r>
    </w:p>
    <w:p w:rsidR="00E25F32" w:rsidRDefault="00E25F32">
      <w:pPr>
        <w:spacing w:line="600" w:lineRule="exact"/>
        <w:jc w:val="center"/>
        <w:rPr>
          <w:rFonts w:ascii="仿宋_GB2312" w:eastAsia="仿宋_GB2312" w:hAnsi="Times New Roman" w:cs="仿宋_GB2312"/>
          <w:sz w:val="32"/>
          <w:szCs w:val="32"/>
        </w:rPr>
        <w:sectPr w:rsidR="00E25F32">
          <w:footerReference w:type="even" r:id="rId10"/>
          <w:footerReference w:type="default" r:id="rId11"/>
          <w:pgSz w:w="11907" w:h="16840"/>
          <w:pgMar w:top="1928" w:right="1474" w:bottom="1701" w:left="1588" w:header="1134" w:footer="1418" w:gutter="0"/>
          <w:cols w:space="720"/>
          <w:docGrid w:type="linesAndChars" w:linePitch="500" w:charSpace="4587"/>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4"/>
        <w:gridCol w:w="1469"/>
        <w:gridCol w:w="1470"/>
        <w:gridCol w:w="1470"/>
        <w:gridCol w:w="1400"/>
        <w:gridCol w:w="355"/>
        <w:gridCol w:w="1630"/>
      </w:tblGrid>
      <w:tr w:rsidR="00E25F32">
        <w:trPr>
          <w:trHeight w:val="1033"/>
        </w:trPr>
        <w:tc>
          <w:tcPr>
            <w:tcW w:w="1494" w:type="dxa"/>
            <w:tcBorders>
              <w:top w:val="single" w:sz="4" w:space="0" w:color="000000"/>
              <w:left w:val="single" w:sz="4" w:space="0" w:color="000000"/>
              <w:bottom w:val="single" w:sz="4" w:space="0" w:color="000000"/>
              <w:right w:val="single" w:sz="4" w:space="0" w:color="000000"/>
            </w:tcBorders>
            <w:noWrap/>
            <w:vAlign w:val="center"/>
          </w:tcPr>
          <w:p w:rsidR="00E25F32" w:rsidRDefault="00B0506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单位(班组)全称</w:t>
            </w:r>
          </w:p>
        </w:tc>
        <w:tc>
          <w:tcPr>
            <w:tcW w:w="4409" w:type="dxa"/>
            <w:gridSpan w:val="3"/>
            <w:tcBorders>
              <w:top w:val="single" w:sz="4" w:space="0" w:color="000000"/>
              <w:left w:val="single" w:sz="4" w:space="0" w:color="000000"/>
              <w:bottom w:val="single" w:sz="4" w:space="0" w:color="000000"/>
              <w:right w:val="single" w:sz="4" w:space="0" w:color="000000"/>
            </w:tcBorders>
            <w:noWrap/>
            <w:vAlign w:val="center"/>
          </w:tcPr>
          <w:p w:rsidR="00E25F32" w:rsidRDefault="00E25F32">
            <w:pPr>
              <w:jc w:val="center"/>
              <w:rPr>
                <w:rFonts w:ascii="仿宋_GB2312" w:eastAsia="仿宋_GB2312" w:hAnsi="仿宋_GB2312" w:cs="仿宋_GB2312"/>
                <w:sz w:val="28"/>
                <w:szCs w:val="28"/>
              </w:rPr>
            </w:pPr>
          </w:p>
        </w:tc>
        <w:tc>
          <w:tcPr>
            <w:tcW w:w="1755" w:type="dxa"/>
            <w:gridSpan w:val="2"/>
            <w:tcBorders>
              <w:top w:val="single" w:sz="4" w:space="0" w:color="000000"/>
              <w:left w:val="single" w:sz="4" w:space="0" w:color="000000"/>
              <w:bottom w:val="single" w:sz="4" w:space="0" w:color="000000"/>
              <w:right w:val="single" w:sz="4" w:space="0" w:color="000000"/>
            </w:tcBorders>
            <w:noWrap/>
            <w:vAlign w:val="center"/>
          </w:tcPr>
          <w:p w:rsidR="00E25F32" w:rsidRDefault="00B0506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负责人姓名</w:t>
            </w:r>
          </w:p>
        </w:tc>
        <w:tc>
          <w:tcPr>
            <w:tcW w:w="1630" w:type="dxa"/>
            <w:tcBorders>
              <w:top w:val="single" w:sz="4" w:space="0" w:color="000000"/>
              <w:left w:val="single" w:sz="4" w:space="0" w:color="000000"/>
              <w:bottom w:val="single" w:sz="4" w:space="0" w:color="000000"/>
              <w:right w:val="single" w:sz="4" w:space="0" w:color="000000"/>
            </w:tcBorders>
            <w:noWrap/>
            <w:vAlign w:val="center"/>
          </w:tcPr>
          <w:p w:rsidR="00E25F32" w:rsidRDefault="00E25F32">
            <w:pPr>
              <w:jc w:val="center"/>
              <w:rPr>
                <w:rFonts w:ascii="仿宋_GB2312" w:eastAsia="仿宋_GB2312" w:hAnsi="仿宋_GB2312" w:cs="仿宋_GB2312"/>
                <w:sz w:val="28"/>
                <w:szCs w:val="28"/>
              </w:rPr>
            </w:pPr>
          </w:p>
        </w:tc>
      </w:tr>
      <w:tr w:rsidR="00E25F32">
        <w:trPr>
          <w:trHeight w:val="645"/>
        </w:trPr>
        <w:tc>
          <w:tcPr>
            <w:tcW w:w="1494" w:type="dxa"/>
            <w:tcBorders>
              <w:top w:val="single" w:sz="4" w:space="0" w:color="000000"/>
              <w:left w:val="single" w:sz="4" w:space="0" w:color="000000"/>
              <w:bottom w:val="single" w:sz="4" w:space="0" w:color="000000"/>
              <w:right w:val="single" w:sz="4" w:space="0" w:color="000000"/>
            </w:tcBorders>
            <w:noWrap/>
            <w:vAlign w:val="center"/>
          </w:tcPr>
          <w:p w:rsidR="00E25F32" w:rsidRDefault="00B0506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职工人数</w:t>
            </w:r>
          </w:p>
        </w:tc>
        <w:tc>
          <w:tcPr>
            <w:tcW w:w="7794" w:type="dxa"/>
            <w:gridSpan w:val="6"/>
            <w:tcBorders>
              <w:top w:val="single" w:sz="4" w:space="0" w:color="000000"/>
              <w:left w:val="single" w:sz="4" w:space="0" w:color="000000"/>
              <w:bottom w:val="single" w:sz="4" w:space="0" w:color="000000"/>
              <w:right w:val="single" w:sz="4" w:space="0" w:color="000000"/>
            </w:tcBorders>
            <w:noWrap/>
            <w:vAlign w:val="center"/>
          </w:tcPr>
          <w:p w:rsidR="00E25F32" w:rsidRDefault="00B05069" w:rsidP="008B7CB5">
            <w:pPr>
              <w:ind w:firstLineChars="441" w:firstLine="1291"/>
              <w:rPr>
                <w:rFonts w:ascii="仿宋_GB2312" w:eastAsia="仿宋_GB2312" w:hAnsi="仿宋_GB2312" w:cs="仿宋_GB2312"/>
                <w:sz w:val="28"/>
                <w:szCs w:val="28"/>
              </w:rPr>
            </w:pPr>
            <w:r>
              <w:rPr>
                <w:rFonts w:ascii="仿宋_GB2312" w:eastAsia="仿宋_GB2312" w:hAnsi="仿宋_GB2312" w:cs="仿宋_GB2312" w:hint="eastAsia"/>
                <w:sz w:val="28"/>
                <w:szCs w:val="28"/>
              </w:rPr>
              <w:t>人，其中：党员     人，团员     人</w:t>
            </w:r>
          </w:p>
        </w:tc>
      </w:tr>
      <w:tr w:rsidR="00E25F32">
        <w:trPr>
          <w:trHeight w:val="645"/>
        </w:trPr>
        <w:tc>
          <w:tcPr>
            <w:tcW w:w="1494" w:type="dxa"/>
            <w:tcBorders>
              <w:top w:val="single" w:sz="4" w:space="0" w:color="000000"/>
              <w:left w:val="single" w:sz="4" w:space="0" w:color="000000"/>
              <w:bottom w:val="single" w:sz="4" w:space="0" w:color="000000"/>
              <w:right w:val="single" w:sz="4" w:space="0" w:color="000000"/>
            </w:tcBorders>
            <w:noWrap/>
            <w:vAlign w:val="center"/>
          </w:tcPr>
          <w:p w:rsidR="00E25F32" w:rsidRDefault="00B0506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队伍素质</w:t>
            </w:r>
          </w:p>
        </w:tc>
        <w:tc>
          <w:tcPr>
            <w:tcW w:w="7794" w:type="dxa"/>
            <w:gridSpan w:val="6"/>
            <w:tcBorders>
              <w:top w:val="single" w:sz="4" w:space="0" w:color="000000"/>
              <w:left w:val="single" w:sz="4" w:space="0" w:color="000000"/>
              <w:bottom w:val="single" w:sz="4" w:space="0" w:color="000000"/>
              <w:right w:val="single" w:sz="4" w:space="0" w:color="000000"/>
            </w:tcBorders>
            <w:noWrap/>
            <w:vAlign w:val="center"/>
          </w:tcPr>
          <w:p w:rsidR="00E25F32" w:rsidRDefault="00B0506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初级工   人，中级工   人，高级工   人，高级技师   人</w:t>
            </w:r>
          </w:p>
        </w:tc>
      </w:tr>
      <w:tr w:rsidR="00E25F32">
        <w:trPr>
          <w:trHeight w:val="645"/>
        </w:trPr>
        <w:tc>
          <w:tcPr>
            <w:tcW w:w="1494" w:type="dxa"/>
            <w:tcBorders>
              <w:top w:val="single" w:sz="4" w:space="0" w:color="000000"/>
              <w:left w:val="single" w:sz="4" w:space="0" w:color="000000"/>
              <w:bottom w:val="single" w:sz="4" w:space="0" w:color="000000"/>
              <w:right w:val="single" w:sz="4" w:space="0" w:color="000000"/>
            </w:tcBorders>
            <w:noWrap/>
            <w:vAlign w:val="center"/>
          </w:tcPr>
          <w:p w:rsidR="00E25F32" w:rsidRDefault="00B0506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单位类型</w:t>
            </w:r>
          </w:p>
        </w:tc>
        <w:tc>
          <w:tcPr>
            <w:tcW w:w="1469" w:type="dxa"/>
            <w:tcBorders>
              <w:top w:val="single" w:sz="4" w:space="0" w:color="000000"/>
              <w:left w:val="single" w:sz="4" w:space="0" w:color="000000"/>
              <w:bottom w:val="single" w:sz="4" w:space="0" w:color="000000"/>
              <w:right w:val="single" w:sz="4" w:space="0" w:color="000000"/>
            </w:tcBorders>
            <w:noWrap/>
            <w:vAlign w:val="center"/>
          </w:tcPr>
          <w:p w:rsidR="00E25F32" w:rsidRDefault="00E25F32">
            <w:pPr>
              <w:jc w:val="center"/>
              <w:rPr>
                <w:rFonts w:ascii="仿宋_GB2312" w:eastAsia="仿宋_GB2312" w:hAnsi="仿宋_GB2312" w:cs="仿宋_GB2312"/>
                <w:sz w:val="28"/>
                <w:szCs w:val="28"/>
              </w:rPr>
            </w:pPr>
          </w:p>
        </w:tc>
        <w:tc>
          <w:tcPr>
            <w:tcW w:w="1470" w:type="dxa"/>
            <w:tcBorders>
              <w:top w:val="single" w:sz="4" w:space="0" w:color="000000"/>
              <w:left w:val="single" w:sz="4" w:space="0" w:color="000000"/>
              <w:bottom w:val="single" w:sz="4" w:space="0" w:color="000000"/>
              <w:right w:val="single" w:sz="4" w:space="0" w:color="000000"/>
            </w:tcBorders>
            <w:noWrap/>
            <w:vAlign w:val="center"/>
          </w:tcPr>
          <w:p w:rsidR="00E25F32" w:rsidRDefault="00B0506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所属产业</w:t>
            </w:r>
          </w:p>
        </w:tc>
        <w:tc>
          <w:tcPr>
            <w:tcW w:w="1470" w:type="dxa"/>
            <w:tcBorders>
              <w:top w:val="single" w:sz="4" w:space="0" w:color="000000"/>
              <w:left w:val="single" w:sz="4" w:space="0" w:color="000000"/>
              <w:bottom w:val="single" w:sz="4" w:space="0" w:color="000000"/>
              <w:right w:val="single" w:sz="4" w:space="0" w:color="000000"/>
            </w:tcBorders>
            <w:noWrap/>
            <w:vAlign w:val="center"/>
          </w:tcPr>
          <w:p w:rsidR="00E25F32" w:rsidRDefault="00E25F32">
            <w:pPr>
              <w:jc w:val="center"/>
              <w:rPr>
                <w:rFonts w:ascii="仿宋_GB2312" w:eastAsia="仿宋_GB2312" w:hAnsi="仿宋_GB2312" w:cs="仿宋_GB2312"/>
                <w:sz w:val="28"/>
                <w:szCs w:val="28"/>
              </w:rPr>
            </w:pPr>
          </w:p>
        </w:tc>
        <w:tc>
          <w:tcPr>
            <w:tcW w:w="1400" w:type="dxa"/>
            <w:tcBorders>
              <w:top w:val="single" w:sz="4" w:space="0" w:color="000000"/>
              <w:left w:val="single" w:sz="4" w:space="0" w:color="000000"/>
              <w:bottom w:val="single" w:sz="4" w:space="0" w:color="000000"/>
              <w:right w:val="single" w:sz="4" w:space="0" w:color="000000"/>
            </w:tcBorders>
            <w:noWrap/>
            <w:vAlign w:val="center"/>
          </w:tcPr>
          <w:p w:rsidR="00E25F32" w:rsidRDefault="00B0506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p>
        </w:tc>
        <w:tc>
          <w:tcPr>
            <w:tcW w:w="1985" w:type="dxa"/>
            <w:gridSpan w:val="2"/>
            <w:tcBorders>
              <w:top w:val="single" w:sz="4" w:space="0" w:color="000000"/>
              <w:left w:val="single" w:sz="4" w:space="0" w:color="000000"/>
              <w:bottom w:val="single" w:sz="4" w:space="0" w:color="000000"/>
              <w:right w:val="single" w:sz="4" w:space="0" w:color="000000"/>
            </w:tcBorders>
            <w:noWrap/>
            <w:vAlign w:val="center"/>
          </w:tcPr>
          <w:p w:rsidR="00E25F32" w:rsidRDefault="00E25F32">
            <w:pPr>
              <w:jc w:val="center"/>
              <w:rPr>
                <w:rFonts w:ascii="仿宋_GB2312" w:eastAsia="仿宋_GB2312" w:hAnsi="仿宋_GB2312" w:cs="仿宋_GB2312"/>
                <w:sz w:val="28"/>
                <w:szCs w:val="28"/>
              </w:rPr>
            </w:pPr>
          </w:p>
        </w:tc>
      </w:tr>
      <w:tr w:rsidR="00E25F32">
        <w:trPr>
          <w:trHeight w:val="4553"/>
        </w:trPr>
        <w:tc>
          <w:tcPr>
            <w:tcW w:w="1494" w:type="dxa"/>
            <w:tcBorders>
              <w:top w:val="single" w:sz="4" w:space="0" w:color="000000"/>
              <w:left w:val="single" w:sz="4" w:space="0" w:color="000000"/>
              <w:bottom w:val="single" w:sz="4" w:space="0" w:color="000000"/>
              <w:right w:val="single" w:sz="4" w:space="0" w:color="000000"/>
            </w:tcBorders>
            <w:noWrap/>
            <w:vAlign w:val="center"/>
          </w:tcPr>
          <w:p w:rsidR="00E25F32" w:rsidRDefault="00B0506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何</w:t>
            </w:r>
          </w:p>
          <w:p w:rsidR="00E25F32" w:rsidRDefault="00B0506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时</w:t>
            </w:r>
          </w:p>
          <w:p w:rsidR="00E25F32" w:rsidRDefault="00B0506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何</w:t>
            </w:r>
          </w:p>
          <w:p w:rsidR="00E25F32" w:rsidRDefault="00B0506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地</w:t>
            </w:r>
          </w:p>
          <w:p w:rsidR="00E25F32" w:rsidRDefault="00B0506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受</w:t>
            </w:r>
          </w:p>
          <w:p w:rsidR="00E25F32" w:rsidRDefault="00B0506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何</w:t>
            </w:r>
          </w:p>
          <w:p w:rsidR="00E25F32" w:rsidRDefault="00B0506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种</w:t>
            </w:r>
          </w:p>
          <w:p w:rsidR="00E25F32" w:rsidRDefault="00B0506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奖</w:t>
            </w:r>
          </w:p>
          <w:p w:rsidR="00E25F32" w:rsidRDefault="00B0506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励</w:t>
            </w:r>
          </w:p>
          <w:p w:rsidR="00E25F32" w:rsidRDefault="00B0506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p w:rsidR="00E25F32" w:rsidRDefault="00B0506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称</w:t>
            </w:r>
          </w:p>
          <w:p w:rsidR="00E25F32" w:rsidRDefault="00B05069">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号</w:t>
            </w:r>
          </w:p>
        </w:tc>
        <w:tc>
          <w:tcPr>
            <w:tcW w:w="7794" w:type="dxa"/>
            <w:gridSpan w:val="6"/>
            <w:tcBorders>
              <w:top w:val="single" w:sz="4" w:space="0" w:color="000000"/>
              <w:left w:val="single" w:sz="4" w:space="0" w:color="000000"/>
              <w:bottom w:val="single" w:sz="4" w:space="0" w:color="000000"/>
              <w:right w:val="single" w:sz="4" w:space="0" w:color="000000"/>
            </w:tcBorders>
            <w:noWrap/>
            <w:vAlign w:val="center"/>
          </w:tcPr>
          <w:p w:rsidR="00E25F32" w:rsidRDefault="00E25F32">
            <w:pPr>
              <w:jc w:val="center"/>
              <w:rPr>
                <w:rFonts w:ascii="仿宋_GB2312" w:eastAsia="仿宋_GB2312" w:hAnsi="仿宋_GB2312" w:cs="仿宋_GB2312"/>
                <w:sz w:val="28"/>
                <w:szCs w:val="28"/>
              </w:rPr>
            </w:pPr>
          </w:p>
        </w:tc>
      </w:tr>
      <w:tr w:rsidR="00E25F32">
        <w:trPr>
          <w:cantSplit/>
          <w:trHeight w:val="6370"/>
        </w:trPr>
        <w:tc>
          <w:tcPr>
            <w:tcW w:w="1494" w:type="dxa"/>
            <w:tcBorders>
              <w:top w:val="single" w:sz="4" w:space="0" w:color="000000"/>
              <w:left w:val="single" w:sz="4" w:space="0" w:color="000000"/>
              <w:bottom w:val="single" w:sz="4" w:space="0" w:color="000000"/>
              <w:right w:val="single" w:sz="4" w:space="0" w:color="000000"/>
            </w:tcBorders>
            <w:noWrap/>
            <w:textDirection w:val="tbRlV"/>
            <w:vAlign w:val="center"/>
          </w:tcPr>
          <w:p w:rsidR="00E25F32" w:rsidRDefault="00B05069">
            <w:pPr>
              <w:jc w:val="center"/>
              <w:rPr>
                <w:rFonts w:ascii="仿宋_GB2312" w:eastAsia="仿宋_GB2312" w:hAnsi="仿宋_GB2312" w:cs="仿宋_GB2312"/>
                <w:spacing w:val="20"/>
                <w:sz w:val="28"/>
                <w:szCs w:val="28"/>
              </w:rPr>
            </w:pPr>
            <w:r>
              <w:rPr>
                <w:rFonts w:ascii="仿宋_GB2312" w:eastAsia="仿宋_GB2312" w:hAnsi="仿宋_GB2312" w:cs="仿宋_GB2312" w:hint="eastAsia"/>
                <w:spacing w:val="20"/>
                <w:sz w:val="28"/>
                <w:szCs w:val="28"/>
              </w:rPr>
              <w:t>各项主要经济技术指标</w:t>
            </w:r>
          </w:p>
          <w:p w:rsidR="00E25F32" w:rsidRDefault="00B05069">
            <w:pPr>
              <w:jc w:val="center"/>
              <w:rPr>
                <w:rFonts w:ascii="仿宋_GB2312" w:eastAsia="仿宋_GB2312" w:hAnsi="仿宋_GB2312" w:cs="仿宋_GB2312"/>
                <w:sz w:val="28"/>
                <w:szCs w:val="28"/>
              </w:rPr>
            </w:pPr>
            <w:r>
              <w:rPr>
                <w:rFonts w:ascii="仿宋_GB2312" w:eastAsia="仿宋_GB2312" w:hAnsi="仿宋_GB2312" w:cs="仿宋_GB2312" w:hint="eastAsia"/>
                <w:spacing w:val="20"/>
                <w:sz w:val="28"/>
                <w:szCs w:val="28"/>
              </w:rPr>
              <w:t>或工作任务完成情况</w:t>
            </w:r>
          </w:p>
        </w:tc>
        <w:tc>
          <w:tcPr>
            <w:tcW w:w="7794" w:type="dxa"/>
            <w:gridSpan w:val="6"/>
            <w:tcBorders>
              <w:top w:val="single" w:sz="4" w:space="0" w:color="000000"/>
              <w:left w:val="single" w:sz="4" w:space="0" w:color="000000"/>
              <w:bottom w:val="single" w:sz="4" w:space="0" w:color="000000"/>
              <w:right w:val="single" w:sz="4" w:space="0" w:color="000000"/>
            </w:tcBorders>
            <w:noWrap/>
            <w:vAlign w:val="center"/>
          </w:tcPr>
          <w:p w:rsidR="00E25F32" w:rsidRDefault="00E25F32">
            <w:pPr>
              <w:jc w:val="center"/>
              <w:rPr>
                <w:rFonts w:ascii="仿宋_GB2312" w:eastAsia="仿宋_GB2312" w:hAnsi="仿宋_GB2312" w:cs="仿宋_GB2312"/>
                <w:sz w:val="28"/>
                <w:szCs w:val="28"/>
              </w:rPr>
            </w:pPr>
          </w:p>
        </w:tc>
      </w:tr>
    </w:tbl>
    <w:p w:rsidR="00E25F32" w:rsidRDefault="00E25F32" w:rsidP="008B7CB5">
      <w:pPr>
        <w:ind w:firstLineChars="200" w:firstLine="445"/>
        <w:rPr>
          <w:rFonts w:ascii="仿宋_GB2312"/>
        </w:rPr>
        <w:sectPr w:rsidR="00E25F32">
          <w:pgSz w:w="11907" w:h="16840"/>
          <w:pgMar w:top="1418" w:right="1304" w:bottom="1418" w:left="1531" w:header="1134" w:footer="1134" w:gutter="0"/>
          <w:cols w:space="720"/>
          <w:docGrid w:type="linesAndChars" w:linePitch="500" w:charSpace="2589"/>
        </w:sectPr>
      </w:pPr>
    </w:p>
    <w:p w:rsidR="00E25F32" w:rsidRDefault="00B05069" w:rsidP="008B7CB5">
      <w:pPr>
        <w:ind w:firstLineChars="200" w:firstLine="668"/>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主  要  先  进  事  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88"/>
      </w:tblGrid>
      <w:tr w:rsidR="00E25F32">
        <w:trPr>
          <w:trHeight w:val="13443"/>
        </w:trPr>
        <w:tc>
          <w:tcPr>
            <w:tcW w:w="9288" w:type="dxa"/>
            <w:tcBorders>
              <w:top w:val="single" w:sz="4" w:space="0" w:color="000000"/>
              <w:left w:val="single" w:sz="4" w:space="0" w:color="000000"/>
              <w:bottom w:val="single" w:sz="4" w:space="0" w:color="000000"/>
              <w:right w:val="single" w:sz="4" w:space="0" w:color="000000"/>
            </w:tcBorders>
            <w:noWrap/>
          </w:tcPr>
          <w:p w:rsidR="00E25F32" w:rsidRDefault="00E25F32" w:rsidP="008B7CB5">
            <w:pPr>
              <w:ind w:firstLineChars="200" w:firstLine="445"/>
              <w:rPr>
                <w:rFonts w:ascii="仿宋_GB2312"/>
              </w:rPr>
            </w:pPr>
          </w:p>
        </w:tc>
      </w:tr>
    </w:tbl>
    <w:p w:rsidR="00E25F32" w:rsidRDefault="00E25F32" w:rsidP="008B7CB5">
      <w:pPr>
        <w:ind w:firstLineChars="200" w:firstLine="445"/>
        <w:rPr>
          <w:rFonts w:ascii="仿宋_GB2312"/>
        </w:rPr>
        <w:sectPr w:rsidR="00E25F32">
          <w:pgSz w:w="11907" w:h="16840"/>
          <w:pgMar w:top="1418" w:right="1304" w:bottom="1418" w:left="1531" w:header="1134" w:footer="1134" w:gutter="0"/>
          <w:cols w:space="720"/>
          <w:docGrid w:type="linesAndChars" w:linePitch="500" w:charSpace="2589"/>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0"/>
        <w:gridCol w:w="8185"/>
      </w:tblGrid>
      <w:tr w:rsidR="00E25F32">
        <w:trPr>
          <w:trHeight w:val="4350"/>
        </w:trPr>
        <w:tc>
          <w:tcPr>
            <w:tcW w:w="820" w:type="dxa"/>
            <w:tcBorders>
              <w:top w:val="single" w:sz="4" w:space="0" w:color="000000"/>
              <w:left w:val="single" w:sz="4" w:space="0" w:color="000000"/>
              <w:bottom w:val="single" w:sz="4" w:space="0" w:color="000000"/>
              <w:right w:val="single" w:sz="4" w:space="0" w:color="000000"/>
            </w:tcBorders>
            <w:noWrap/>
            <w:vAlign w:val="center"/>
          </w:tcPr>
          <w:p w:rsidR="00E25F32" w:rsidRDefault="00B0506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单位工会意见</w:t>
            </w:r>
          </w:p>
        </w:tc>
        <w:tc>
          <w:tcPr>
            <w:tcW w:w="8185" w:type="dxa"/>
            <w:tcBorders>
              <w:top w:val="single" w:sz="4" w:space="0" w:color="000000"/>
              <w:left w:val="single" w:sz="4" w:space="0" w:color="000000"/>
              <w:bottom w:val="single" w:sz="4" w:space="0" w:color="000000"/>
              <w:right w:val="single" w:sz="4" w:space="0" w:color="000000"/>
            </w:tcBorders>
            <w:noWrap/>
            <w:vAlign w:val="bottom"/>
          </w:tcPr>
          <w:p w:rsidR="00E25F32" w:rsidRDefault="00B05069">
            <w:pPr>
              <w:ind w:firstLineChars="2189" w:firstLine="6129"/>
              <w:rPr>
                <w:rFonts w:ascii="仿宋_GB2312" w:eastAsia="仿宋_GB2312" w:hAnsi="仿宋_GB2312" w:cs="仿宋_GB2312"/>
                <w:sz w:val="28"/>
                <w:szCs w:val="28"/>
              </w:rPr>
            </w:pPr>
            <w:r>
              <w:rPr>
                <w:rFonts w:ascii="仿宋_GB2312" w:eastAsia="仿宋_GB2312" w:hAnsi="仿宋_GB2312" w:cs="仿宋_GB2312" w:hint="eastAsia"/>
                <w:sz w:val="28"/>
                <w:szCs w:val="28"/>
              </w:rPr>
              <w:t>盖 章</w:t>
            </w:r>
          </w:p>
          <w:p w:rsidR="00E25F32" w:rsidRDefault="00B05069">
            <w:pPr>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年   月   日</w:t>
            </w:r>
          </w:p>
        </w:tc>
      </w:tr>
      <w:tr w:rsidR="00E25F32">
        <w:trPr>
          <w:cantSplit/>
          <w:trHeight w:val="4350"/>
        </w:trPr>
        <w:tc>
          <w:tcPr>
            <w:tcW w:w="820" w:type="dxa"/>
            <w:tcBorders>
              <w:top w:val="single" w:sz="4" w:space="0" w:color="000000"/>
              <w:left w:val="single" w:sz="4" w:space="0" w:color="000000"/>
              <w:bottom w:val="single" w:sz="4" w:space="0" w:color="000000"/>
              <w:right w:val="single" w:sz="4" w:space="0" w:color="000000"/>
            </w:tcBorders>
            <w:noWrap/>
            <w:textDirection w:val="tbRlV"/>
            <w:vAlign w:val="center"/>
          </w:tcPr>
          <w:p w:rsidR="00E25F32" w:rsidRDefault="00B0506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所属单位意见</w:t>
            </w:r>
          </w:p>
        </w:tc>
        <w:tc>
          <w:tcPr>
            <w:tcW w:w="8185" w:type="dxa"/>
            <w:tcBorders>
              <w:top w:val="single" w:sz="4" w:space="0" w:color="000000"/>
              <w:left w:val="single" w:sz="4" w:space="0" w:color="000000"/>
              <w:bottom w:val="single" w:sz="4" w:space="0" w:color="000000"/>
              <w:right w:val="single" w:sz="4" w:space="0" w:color="000000"/>
            </w:tcBorders>
            <w:noWrap/>
            <w:vAlign w:val="bottom"/>
          </w:tcPr>
          <w:p w:rsidR="00E25F32" w:rsidRDefault="00B05069" w:rsidP="008B7CB5">
            <w:pPr>
              <w:ind w:firstLineChars="2227" w:firstLine="6236"/>
              <w:rPr>
                <w:rFonts w:ascii="仿宋_GB2312" w:eastAsia="仿宋_GB2312" w:hAnsi="仿宋_GB2312" w:cs="仿宋_GB2312"/>
                <w:sz w:val="28"/>
                <w:szCs w:val="28"/>
              </w:rPr>
            </w:pPr>
            <w:r>
              <w:rPr>
                <w:rFonts w:ascii="仿宋_GB2312" w:eastAsia="仿宋_GB2312" w:hAnsi="仿宋_GB2312" w:cs="仿宋_GB2312" w:hint="eastAsia"/>
                <w:sz w:val="28"/>
                <w:szCs w:val="28"/>
              </w:rPr>
              <w:t>盖 章</w:t>
            </w:r>
          </w:p>
          <w:p w:rsidR="00E25F32" w:rsidRDefault="00B05069">
            <w:pPr>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年   月   日</w:t>
            </w:r>
          </w:p>
        </w:tc>
      </w:tr>
      <w:tr w:rsidR="00E25F32">
        <w:trPr>
          <w:cantSplit/>
          <w:trHeight w:val="3480"/>
        </w:trPr>
        <w:tc>
          <w:tcPr>
            <w:tcW w:w="820" w:type="dxa"/>
            <w:tcBorders>
              <w:top w:val="single" w:sz="4" w:space="0" w:color="000000"/>
              <w:left w:val="single" w:sz="4" w:space="0" w:color="000000"/>
              <w:bottom w:val="single" w:sz="4" w:space="0" w:color="000000"/>
              <w:right w:val="single" w:sz="4" w:space="0" w:color="000000"/>
            </w:tcBorders>
            <w:noWrap/>
            <w:textDirection w:val="tbRlV"/>
            <w:vAlign w:val="center"/>
          </w:tcPr>
          <w:p w:rsidR="00E25F32" w:rsidRDefault="00B0506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县总工会意见</w:t>
            </w:r>
          </w:p>
        </w:tc>
        <w:tc>
          <w:tcPr>
            <w:tcW w:w="8185" w:type="dxa"/>
            <w:tcBorders>
              <w:top w:val="single" w:sz="4" w:space="0" w:color="000000"/>
              <w:left w:val="single" w:sz="4" w:space="0" w:color="000000"/>
              <w:bottom w:val="single" w:sz="4" w:space="0" w:color="000000"/>
              <w:right w:val="single" w:sz="4" w:space="0" w:color="000000"/>
            </w:tcBorders>
            <w:noWrap/>
            <w:vAlign w:val="bottom"/>
          </w:tcPr>
          <w:p w:rsidR="00E25F32" w:rsidRDefault="00B05069" w:rsidP="008B7CB5">
            <w:pPr>
              <w:ind w:firstLineChars="2187" w:firstLine="6124"/>
              <w:rPr>
                <w:rFonts w:ascii="仿宋_GB2312" w:eastAsia="仿宋_GB2312" w:hAnsi="仿宋_GB2312" w:cs="仿宋_GB2312"/>
                <w:sz w:val="28"/>
                <w:szCs w:val="28"/>
              </w:rPr>
            </w:pPr>
            <w:r>
              <w:rPr>
                <w:rFonts w:ascii="仿宋_GB2312" w:eastAsia="仿宋_GB2312" w:hAnsi="仿宋_GB2312" w:cs="仿宋_GB2312" w:hint="eastAsia"/>
                <w:sz w:val="28"/>
                <w:szCs w:val="28"/>
              </w:rPr>
              <w:t>盖 章</w:t>
            </w:r>
          </w:p>
          <w:p w:rsidR="00E25F32" w:rsidRDefault="00B05069">
            <w:pPr>
              <w:ind w:firstLineChars="2039" w:firstLine="5709"/>
              <w:rPr>
                <w:rFonts w:ascii="仿宋_GB2312" w:eastAsia="仿宋_GB2312" w:hAnsi="仿宋_GB2312" w:cs="仿宋_GB2312"/>
                <w:sz w:val="28"/>
                <w:szCs w:val="28"/>
              </w:rPr>
            </w:pPr>
            <w:r>
              <w:rPr>
                <w:rFonts w:ascii="仿宋_GB2312" w:eastAsia="仿宋_GB2312" w:hAnsi="仿宋_GB2312" w:cs="仿宋_GB2312" w:hint="eastAsia"/>
                <w:sz w:val="28"/>
                <w:szCs w:val="28"/>
              </w:rPr>
              <w:t>年   月   日</w:t>
            </w:r>
          </w:p>
        </w:tc>
      </w:tr>
    </w:tbl>
    <w:p w:rsidR="00E25F32" w:rsidRDefault="00B0506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说明：填报本表要求一式二份，统一用A4纸双面打印。</w:t>
      </w:r>
    </w:p>
    <w:p w:rsidR="00E25F32" w:rsidRDefault="00E25F32">
      <w:pPr>
        <w:spacing w:line="360" w:lineRule="auto"/>
        <w:ind w:firstLineChars="200" w:firstLine="640"/>
        <w:rPr>
          <w:rFonts w:ascii="仿宋_GB2312" w:eastAsia="仿宋_GB2312" w:hAnsi="仿宋_GB2312" w:cs="仿宋_GB2312"/>
          <w:sz w:val="32"/>
          <w:szCs w:val="32"/>
        </w:rPr>
      </w:pPr>
    </w:p>
    <w:sectPr w:rsidR="00E25F32" w:rsidSect="00E25F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319" w:rsidRDefault="002E4319" w:rsidP="00E25F32">
      <w:r>
        <w:separator/>
      </w:r>
    </w:p>
  </w:endnote>
  <w:endnote w:type="continuationSeparator" w:id="1">
    <w:p w:rsidR="002E4319" w:rsidRDefault="002E4319" w:rsidP="00E25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charset w:val="86"/>
    <w:family w:val="modern"/>
    <w:pitch w:val="default"/>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7188"/>
      <w:docPartObj>
        <w:docPartGallery w:val="Page Numbers (Bottom of Page)"/>
        <w:docPartUnique/>
      </w:docPartObj>
    </w:sdtPr>
    <w:sdtEndPr>
      <w:rPr>
        <w:rFonts w:asciiTheme="minorEastAsia" w:eastAsiaTheme="minorEastAsia" w:hAnsiTheme="minorEastAsia"/>
        <w:sz w:val="28"/>
        <w:szCs w:val="28"/>
      </w:rPr>
    </w:sdtEndPr>
    <w:sdtContent>
      <w:p w:rsidR="0055717C" w:rsidRPr="0055717C" w:rsidRDefault="007321B8">
        <w:pPr>
          <w:pStyle w:val="a3"/>
          <w:jc w:val="right"/>
          <w:rPr>
            <w:rFonts w:asciiTheme="minorEastAsia" w:eastAsiaTheme="minorEastAsia" w:hAnsiTheme="minorEastAsia"/>
            <w:sz w:val="28"/>
            <w:szCs w:val="28"/>
          </w:rPr>
        </w:pPr>
        <w:r w:rsidRPr="0055717C">
          <w:rPr>
            <w:rFonts w:asciiTheme="minorEastAsia" w:eastAsiaTheme="minorEastAsia" w:hAnsiTheme="minorEastAsia"/>
            <w:sz w:val="28"/>
            <w:szCs w:val="28"/>
          </w:rPr>
          <w:fldChar w:fldCharType="begin"/>
        </w:r>
        <w:r w:rsidR="0055717C" w:rsidRPr="0055717C">
          <w:rPr>
            <w:rFonts w:asciiTheme="minorEastAsia" w:eastAsiaTheme="minorEastAsia" w:hAnsiTheme="minorEastAsia"/>
            <w:sz w:val="28"/>
            <w:szCs w:val="28"/>
          </w:rPr>
          <w:instrText xml:space="preserve"> PAGE   \* MERGEFORMAT </w:instrText>
        </w:r>
        <w:r w:rsidRPr="0055717C">
          <w:rPr>
            <w:rFonts w:asciiTheme="minorEastAsia" w:eastAsiaTheme="minorEastAsia" w:hAnsiTheme="minorEastAsia"/>
            <w:sz w:val="28"/>
            <w:szCs w:val="28"/>
          </w:rPr>
          <w:fldChar w:fldCharType="separate"/>
        </w:r>
        <w:r w:rsidR="0088490E" w:rsidRPr="0088490E">
          <w:rPr>
            <w:rFonts w:asciiTheme="minorEastAsia" w:eastAsiaTheme="minorEastAsia" w:hAnsiTheme="minorEastAsia"/>
            <w:noProof/>
            <w:sz w:val="28"/>
            <w:szCs w:val="28"/>
            <w:lang w:val="zh-CN"/>
          </w:rPr>
          <w:t>-</w:t>
        </w:r>
        <w:r w:rsidR="0088490E">
          <w:rPr>
            <w:rFonts w:asciiTheme="minorEastAsia" w:eastAsiaTheme="minorEastAsia" w:hAnsiTheme="minorEastAsia"/>
            <w:noProof/>
            <w:sz w:val="28"/>
            <w:szCs w:val="28"/>
          </w:rPr>
          <w:t xml:space="preserve"> 2 -</w:t>
        </w:r>
        <w:r w:rsidRPr="0055717C">
          <w:rPr>
            <w:rFonts w:asciiTheme="minorEastAsia" w:eastAsiaTheme="minorEastAsia" w:hAnsiTheme="minorEastAsia"/>
            <w:sz w:val="28"/>
            <w:szCs w:val="28"/>
          </w:rPr>
          <w:fldChar w:fldCharType="end"/>
        </w:r>
      </w:p>
    </w:sdtContent>
  </w:sdt>
  <w:p w:rsidR="00E25F32" w:rsidRDefault="00E25F32">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8957191"/>
      <w:docPartObj>
        <w:docPartGallery w:val="Page Numbers (Bottom of Page)"/>
        <w:docPartUnique/>
      </w:docPartObj>
    </w:sdtPr>
    <w:sdtContent>
      <w:p w:rsidR="0055717C" w:rsidRPr="0055717C" w:rsidRDefault="007321B8">
        <w:pPr>
          <w:pStyle w:val="a3"/>
          <w:rPr>
            <w:rFonts w:asciiTheme="minorEastAsia" w:eastAsiaTheme="minorEastAsia" w:hAnsiTheme="minorEastAsia"/>
            <w:sz w:val="28"/>
            <w:szCs w:val="28"/>
          </w:rPr>
        </w:pPr>
        <w:r w:rsidRPr="0055717C">
          <w:rPr>
            <w:rFonts w:asciiTheme="minorEastAsia" w:eastAsiaTheme="minorEastAsia" w:hAnsiTheme="minorEastAsia"/>
            <w:sz w:val="28"/>
            <w:szCs w:val="28"/>
          </w:rPr>
          <w:fldChar w:fldCharType="begin"/>
        </w:r>
        <w:r w:rsidR="0055717C" w:rsidRPr="0055717C">
          <w:rPr>
            <w:rFonts w:asciiTheme="minorEastAsia" w:eastAsiaTheme="minorEastAsia" w:hAnsiTheme="minorEastAsia"/>
            <w:sz w:val="28"/>
            <w:szCs w:val="28"/>
          </w:rPr>
          <w:instrText xml:space="preserve"> PAGE   \* MERGEFORMAT </w:instrText>
        </w:r>
        <w:r w:rsidRPr="0055717C">
          <w:rPr>
            <w:rFonts w:asciiTheme="minorEastAsia" w:eastAsiaTheme="minorEastAsia" w:hAnsiTheme="minorEastAsia"/>
            <w:sz w:val="28"/>
            <w:szCs w:val="28"/>
          </w:rPr>
          <w:fldChar w:fldCharType="separate"/>
        </w:r>
        <w:r w:rsidR="0088490E" w:rsidRPr="0088490E">
          <w:rPr>
            <w:rFonts w:asciiTheme="minorEastAsia" w:eastAsiaTheme="minorEastAsia" w:hAnsiTheme="minorEastAsia"/>
            <w:noProof/>
            <w:sz w:val="28"/>
            <w:szCs w:val="28"/>
            <w:lang w:val="zh-CN"/>
          </w:rPr>
          <w:t>-</w:t>
        </w:r>
        <w:r w:rsidR="0088490E">
          <w:rPr>
            <w:rFonts w:asciiTheme="minorEastAsia" w:eastAsiaTheme="minorEastAsia" w:hAnsiTheme="minorEastAsia"/>
            <w:noProof/>
            <w:sz w:val="28"/>
            <w:szCs w:val="28"/>
          </w:rPr>
          <w:t xml:space="preserve"> 3 -</w:t>
        </w:r>
        <w:r w:rsidRPr="0055717C">
          <w:rPr>
            <w:rFonts w:asciiTheme="minorEastAsia" w:eastAsiaTheme="minorEastAsia" w:hAnsiTheme="minorEastAsia"/>
            <w:sz w:val="28"/>
            <w:szCs w:val="28"/>
          </w:rPr>
          <w:fldChar w:fldCharType="end"/>
        </w:r>
      </w:p>
    </w:sdtContent>
  </w:sdt>
  <w:p w:rsidR="00E25F32" w:rsidRDefault="00E25F32">
    <w:pPr>
      <w:pStyle w:val="a3"/>
      <w:tabs>
        <w:tab w:val="clear" w:pos="4153"/>
        <w:tab w:val="right" w:pos="8485"/>
      </w:tabs>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F32" w:rsidRDefault="007321B8">
    <w:pPr>
      <w:pStyle w:val="a3"/>
      <w:ind w:right="360" w:firstLine="360"/>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2336;mso-wrap-style:none;mso-position-horizontal:in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filled="f" stroked="f">
          <v:textbox style="mso-fit-shape-to-text:t" inset="0,0,0,0">
            <w:txbxContent>
              <w:p w:rsidR="00E25F32" w:rsidRDefault="00B05069">
                <w:pPr>
                  <w:pStyle w:val="a3"/>
                  <w:rPr>
                    <w:rFonts w:ascii="Times New Roman" w:hAnsi="Times New Roman"/>
                    <w:sz w:val="28"/>
                    <w:szCs w:val="28"/>
                  </w:rPr>
                </w:pPr>
                <w:r>
                  <w:rPr>
                    <w:rFonts w:ascii="Times New Roman" w:hAnsi="Times New Roman"/>
                    <w:sz w:val="28"/>
                    <w:szCs w:val="28"/>
                  </w:rPr>
                  <w:t xml:space="preserve">— </w:t>
                </w:r>
                <w:r w:rsidR="007321B8">
                  <w:rPr>
                    <w:rFonts w:ascii="Times New Roman" w:hAnsi="Times New Roman"/>
                    <w:sz w:val="28"/>
                    <w:szCs w:val="28"/>
                  </w:rPr>
                  <w:fldChar w:fldCharType="begin"/>
                </w:r>
                <w:r>
                  <w:rPr>
                    <w:rFonts w:ascii="Times New Roman" w:hAnsi="Times New Roman"/>
                    <w:sz w:val="28"/>
                    <w:szCs w:val="28"/>
                  </w:rPr>
                  <w:instrText xml:space="preserve"> PAGE  \* MERGEFORMAT </w:instrText>
                </w:r>
                <w:r w:rsidR="007321B8">
                  <w:rPr>
                    <w:rFonts w:ascii="Times New Roman" w:hAnsi="Times New Roman"/>
                    <w:sz w:val="28"/>
                    <w:szCs w:val="28"/>
                  </w:rPr>
                  <w:fldChar w:fldCharType="separate"/>
                </w:r>
                <w:r w:rsidR="0088490E">
                  <w:rPr>
                    <w:rFonts w:ascii="Times New Roman" w:hAnsi="Times New Roman"/>
                    <w:noProof/>
                    <w:sz w:val="28"/>
                    <w:szCs w:val="28"/>
                  </w:rPr>
                  <w:t>4</w:t>
                </w:r>
                <w:r w:rsidR="007321B8">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F32" w:rsidRDefault="007321B8">
    <w:pPr>
      <w:pStyle w:val="a3"/>
      <w:tabs>
        <w:tab w:val="clear" w:pos="4153"/>
        <w:tab w:val="right" w:pos="8485"/>
      </w:tabs>
      <w:ind w:right="360" w:firstLine="360"/>
    </w:pPr>
    <w:r>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1312;mso-wrap-style:none;mso-position-horizontal:in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filled="f" stroked="f">
          <v:textbox style="mso-fit-shape-to-text:t" inset="0,0,0,0">
            <w:txbxContent>
              <w:p w:rsidR="00E25F32" w:rsidRDefault="00B05069">
                <w:pPr>
                  <w:pStyle w:val="a3"/>
                  <w:rPr>
                    <w:rFonts w:ascii="宋体" w:hAnsi="宋体" w:cs="宋体"/>
                    <w:sz w:val="28"/>
                    <w:szCs w:val="28"/>
                  </w:rPr>
                </w:pPr>
                <w:r>
                  <w:rPr>
                    <w:rFonts w:ascii="宋体" w:hAnsi="宋体" w:cs="宋体" w:hint="eastAsia"/>
                    <w:sz w:val="28"/>
                    <w:szCs w:val="28"/>
                  </w:rPr>
                  <w:t xml:space="preserve">— </w:t>
                </w:r>
                <w:r w:rsidR="007321B8">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7321B8">
                  <w:rPr>
                    <w:rFonts w:ascii="宋体" w:hAnsi="宋体" w:cs="宋体" w:hint="eastAsia"/>
                    <w:sz w:val="28"/>
                    <w:szCs w:val="28"/>
                  </w:rPr>
                  <w:fldChar w:fldCharType="separate"/>
                </w:r>
                <w:r w:rsidR="0088490E">
                  <w:rPr>
                    <w:rFonts w:ascii="宋体" w:hAnsi="宋体" w:cs="宋体"/>
                    <w:noProof/>
                    <w:sz w:val="28"/>
                    <w:szCs w:val="28"/>
                  </w:rPr>
                  <w:t>7</w:t>
                </w:r>
                <w:r w:rsidR="007321B8">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r>
      <w:pict>
        <v:shape id="_x0000_s1028" type="#_x0000_t202" style="position:absolute;left:0;text-align:left;margin-left:420.85pt;margin-top:-.85pt;width:2in;height:2in;z-index:251660288;mso-wrap-style:none;mso-position-horizontal-relative:margin" o:gfxdata="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R4jpPWAAAACwEAAA8AAAAAAAAAAQAgAAAAIgAAAGRycy9kb3du&#10;cmV2LnhtbFBLAQIUABQAAAAIAIdO4kDE9E1+yAEAAJkDAAAOAAAAAAAAAAEAIAAAACUBAABkcnMv&#10;ZTJvRG9jLnhtbFBLBQYAAAAABgAGAFkBAABfBQAAAAA=&#10;" filled="f" stroked="f">
          <v:textbox style="mso-fit-shape-to-text:t" inset="0,0,0,0">
            <w:txbxContent>
              <w:p w:rsidR="00E25F32" w:rsidRDefault="00E25F32"/>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319" w:rsidRDefault="002E4319" w:rsidP="00E25F32">
      <w:r>
        <w:separator/>
      </w:r>
    </w:p>
  </w:footnote>
  <w:footnote w:type="continuationSeparator" w:id="1">
    <w:p w:rsidR="002E4319" w:rsidRDefault="002E4319" w:rsidP="00E25F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3A157D"/>
    <w:multiLevelType w:val="singleLevel"/>
    <w:tmpl w:val="873A157D"/>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67DE3B16"/>
    <w:rsid w:val="00106C14"/>
    <w:rsid w:val="002E4319"/>
    <w:rsid w:val="00415B5F"/>
    <w:rsid w:val="0055717C"/>
    <w:rsid w:val="00670D01"/>
    <w:rsid w:val="007321B8"/>
    <w:rsid w:val="0088490E"/>
    <w:rsid w:val="008B7CB5"/>
    <w:rsid w:val="00AC4BDD"/>
    <w:rsid w:val="00B05069"/>
    <w:rsid w:val="00B76534"/>
    <w:rsid w:val="00CA022C"/>
    <w:rsid w:val="00E25F32"/>
    <w:rsid w:val="0F7813AE"/>
    <w:rsid w:val="13537016"/>
    <w:rsid w:val="17F453F5"/>
    <w:rsid w:val="30633FEB"/>
    <w:rsid w:val="44C20308"/>
    <w:rsid w:val="46A54786"/>
    <w:rsid w:val="4D855BF1"/>
    <w:rsid w:val="522253B9"/>
    <w:rsid w:val="5AC66A62"/>
    <w:rsid w:val="67DE3B16"/>
    <w:rsid w:val="68BB2264"/>
    <w:rsid w:val="75557CDF"/>
    <w:rsid w:val="7FDD6C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5F3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25F32"/>
    <w:pPr>
      <w:tabs>
        <w:tab w:val="center" w:pos="4153"/>
        <w:tab w:val="right" w:pos="8306"/>
      </w:tabs>
      <w:snapToGrid w:val="0"/>
      <w:jc w:val="left"/>
    </w:pPr>
    <w:rPr>
      <w:rFonts w:ascii="Calibri" w:eastAsia="宋体" w:hAnsi="Calibri"/>
      <w:kern w:val="0"/>
      <w:sz w:val="18"/>
      <w:szCs w:val="18"/>
    </w:rPr>
  </w:style>
  <w:style w:type="paragraph" w:styleId="a4">
    <w:name w:val="header"/>
    <w:basedOn w:val="a"/>
    <w:qFormat/>
    <w:rsid w:val="00E25F32"/>
    <w:pPr>
      <w:pBdr>
        <w:bottom w:val="single" w:sz="6" w:space="1" w:color="auto"/>
      </w:pBdr>
      <w:tabs>
        <w:tab w:val="center" w:pos="4153"/>
        <w:tab w:val="right" w:pos="8306"/>
      </w:tabs>
      <w:snapToGrid w:val="0"/>
      <w:jc w:val="center"/>
    </w:pPr>
    <w:rPr>
      <w:rFonts w:ascii="Calibri" w:eastAsia="宋体" w:hAnsi="Calibri"/>
      <w:kern w:val="0"/>
      <w:sz w:val="18"/>
      <w:szCs w:val="18"/>
    </w:rPr>
  </w:style>
  <w:style w:type="character" w:customStyle="1" w:styleId="Char">
    <w:name w:val="页脚 Char"/>
    <w:basedOn w:val="a0"/>
    <w:link w:val="a3"/>
    <w:uiPriority w:val="99"/>
    <w:rsid w:val="0055717C"/>
    <w:rPr>
      <w:rFonts w:ascii="Calibri" w:hAnsi="Calibri"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241</Words>
  <Characters>1380</Characters>
  <Application>Microsoft Office Word</Application>
  <DocSecurity>0</DocSecurity>
  <Lines>11</Lines>
  <Paragraphs>3</Paragraphs>
  <ScaleCrop>false</ScaleCrop>
  <Company>Microsoft</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8</cp:revision>
  <cp:lastPrinted>2021-12-24T02:00:00Z</cp:lastPrinted>
  <dcterms:created xsi:type="dcterms:W3CDTF">2021-12-24T01:38:00Z</dcterms:created>
  <dcterms:modified xsi:type="dcterms:W3CDTF">2021-12-24T02:21:00Z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3300BC274F2E480291639195BAA7801E</vt:lpwstr>
  </property>
</Properties>
</file>