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32"/>
          <w:szCs w:val="32"/>
        </w:rPr>
      </w:pPr>
      <w:r>
        <w:rPr>
          <w:sz w:val="32"/>
          <w:szCs w:val="32"/>
        </w:rPr>
        <w:t>办理</w:t>
      </w:r>
      <w:r>
        <w:rPr>
          <w:rFonts w:hint="eastAsia"/>
          <w:sz w:val="32"/>
          <w:szCs w:val="32"/>
        </w:rPr>
        <w:t>《工会法人资格证书》：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基层工会应提交下列材料：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（1）填好并盖好章的《工会法人资格申请登记表》一式三份。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（2）本级工会成立或换届的</w:t>
      </w:r>
      <w:r>
        <w:rPr>
          <w:rFonts w:hint="eastAsia"/>
          <w:color w:val="FF0000"/>
          <w:sz w:val="32"/>
          <w:szCs w:val="32"/>
          <w:lang w:eastAsia="zh-CN"/>
        </w:rPr>
        <w:t>选举结果的</w:t>
      </w:r>
      <w:r>
        <w:rPr>
          <w:rFonts w:hint="eastAsia"/>
          <w:color w:val="FF0000"/>
          <w:sz w:val="32"/>
          <w:szCs w:val="32"/>
        </w:rPr>
        <w:t>批复文件</w:t>
      </w:r>
      <w:r>
        <w:rPr>
          <w:rFonts w:hint="eastAsia"/>
          <w:color w:val="FF0000"/>
          <w:sz w:val="32"/>
          <w:szCs w:val="32"/>
          <w:lang w:eastAsia="zh-CN"/>
        </w:rPr>
        <w:t>（</w:t>
      </w:r>
      <w:r>
        <w:rPr>
          <w:rFonts w:hint="eastAsia"/>
          <w:color w:val="FF0000"/>
          <w:sz w:val="32"/>
          <w:szCs w:val="32"/>
        </w:rPr>
        <w:t>复印件</w:t>
      </w:r>
      <w:r>
        <w:rPr>
          <w:rFonts w:hint="eastAsia"/>
          <w:color w:val="FF0000"/>
          <w:sz w:val="32"/>
          <w:szCs w:val="32"/>
          <w:lang w:eastAsia="zh-CN"/>
        </w:rPr>
        <w:t>）</w:t>
      </w:r>
      <w:bookmarkStart w:id="0" w:name="_GoBack"/>
      <w:bookmarkEnd w:id="0"/>
      <w:r>
        <w:rPr>
          <w:rFonts w:hint="eastAsia"/>
          <w:color w:val="FF0000"/>
          <w:sz w:val="32"/>
          <w:szCs w:val="32"/>
        </w:rPr>
        <w:t>。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（3）企业法人提供营业执照副本原件及复印件，复印件加盖单位公章；</w:t>
      </w:r>
      <w:r>
        <w:rPr>
          <w:rFonts w:hint="eastAsia"/>
          <w:color w:val="FF0000"/>
          <w:sz w:val="32"/>
          <w:szCs w:val="32"/>
        </w:rPr>
        <w:t>机关事业单位提供法人登记证副本原件及复印件，复印件加盖单位公章。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（4）法定代表人（工会主席）的身份证原件及复印件。</w:t>
      </w:r>
    </w:p>
    <w:p>
      <w:pPr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>（5）非法定代表人（工会主席）前来办理者，需携带工会法定代表人授权委托书一份、法定代表人身份证原件及经办人身份证原件。</w:t>
      </w:r>
    </w:p>
    <w:p>
      <w:pPr>
        <w:rPr>
          <w:color w:val="FF0000"/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注：若是到期换证的，需将原证书一并带来。</w:t>
      </w:r>
    </w:p>
    <w:p>
      <w:pPr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联系电话：0597-3992286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UxZTliOGY3NTUyNGViMWNiNjdiMDUzZjQ4MDZlNDQifQ=="/>
  </w:docVars>
  <w:rsids>
    <w:rsidRoot w:val="007848F8"/>
    <w:rsid w:val="000B7B03"/>
    <w:rsid w:val="000C12DC"/>
    <w:rsid w:val="003761F4"/>
    <w:rsid w:val="00605ACB"/>
    <w:rsid w:val="0069065F"/>
    <w:rsid w:val="00711D8C"/>
    <w:rsid w:val="00740204"/>
    <w:rsid w:val="007848F8"/>
    <w:rsid w:val="00B420ED"/>
    <w:rsid w:val="00CC6231"/>
    <w:rsid w:val="00D94480"/>
    <w:rsid w:val="00E9415A"/>
    <w:rsid w:val="56622969"/>
    <w:rsid w:val="671F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259</Characters>
  <Lines>1</Lines>
  <Paragraphs>1</Paragraphs>
  <TotalTime>24</TotalTime>
  <ScaleCrop>false</ScaleCrop>
  <LinksUpToDate>false</LinksUpToDate>
  <CharactersWithSpaces>260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2021-03-02T07:28:00Z</dcterms:created>
  <dc:creator>Lenovo</dc:creator>
  <cp:lastModifiedBy>Administrator</cp:lastModifiedBy>
  <cp:lastPrinted>2021-03-02T07:34:00Z</cp:lastPrinted>
  <dcterms:modified xsi:type="dcterms:W3CDTF">2022-06-14T08:53:12Z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B71CC63325724A0FABFEEA15FBD05062</vt:lpwstr>
  </property>
</Properties>
</file>