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pacing w:val="8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8"/>
          <w:sz w:val="44"/>
          <w:szCs w:val="44"/>
        </w:rPr>
        <w:t>暑托班职工子女申请表</w:t>
      </w:r>
    </w:p>
    <w:p>
      <w:pPr>
        <w:spacing w:line="600" w:lineRule="exact"/>
        <w:ind w:firstLine="5320" w:firstLineChars="1900"/>
        <w:jc w:val="left"/>
        <w:rPr>
          <w:rFonts w:ascii="仿宋_GB2312" w:eastAsia="仿宋_GB2312"/>
          <w:spacing w:val="8"/>
          <w:sz w:val="44"/>
          <w:szCs w:val="44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填报时间：      年  月  日</w:t>
      </w:r>
    </w:p>
    <w:tbl>
      <w:tblPr>
        <w:tblStyle w:val="2"/>
        <w:tblW w:w="10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698"/>
        <w:gridCol w:w="833"/>
        <w:gridCol w:w="1217"/>
        <w:gridCol w:w="615"/>
        <w:gridCol w:w="1400"/>
        <w:gridCol w:w="2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就读学校/年级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74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父亲电话号码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母亲电话号码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父亲姓名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工作单位/岗位职务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母亲姓名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工作单位/岗位职务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职工子女类别</w:t>
            </w:r>
          </w:p>
        </w:tc>
        <w:tc>
          <w:tcPr>
            <w:tcW w:w="8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参加暑托班需求原因说明</w:t>
            </w:r>
          </w:p>
        </w:tc>
        <w:tc>
          <w:tcPr>
            <w:tcW w:w="8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父亲工作单位工会</w:t>
            </w:r>
          </w:p>
        </w:tc>
        <w:tc>
          <w:tcPr>
            <w:tcW w:w="866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beforeLines="50" w:line="400" w:lineRule="exact"/>
              <w:ind w:firstLine="4480" w:firstLineChars="16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（工会盖章）</w:t>
            </w:r>
          </w:p>
          <w:p>
            <w:pPr>
              <w:widowControl/>
              <w:spacing w:line="400" w:lineRule="exact"/>
              <w:ind w:right="210" w:rightChars="1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主席（签字）：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母亲工作单位工会</w:t>
            </w:r>
          </w:p>
        </w:tc>
        <w:tc>
          <w:tcPr>
            <w:tcW w:w="8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50" w:line="400" w:lineRule="exact"/>
              <w:ind w:firstLine="4480" w:firstLineChars="16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（工会盖章）</w:t>
            </w:r>
          </w:p>
          <w:p>
            <w:pPr>
              <w:widowControl/>
              <w:spacing w:line="400" w:lineRule="exact"/>
              <w:ind w:right="210" w:rightChars="1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主席（签字）：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主办单位工会审核</w:t>
            </w:r>
          </w:p>
        </w:tc>
        <w:tc>
          <w:tcPr>
            <w:tcW w:w="8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line="400" w:lineRule="exact"/>
              <w:ind w:firstLine="4480" w:firstLineChars="16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（工会盖章）</w:t>
            </w:r>
          </w:p>
          <w:p>
            <w:pPr>
              <w:widowControl/>
              <w:spacing w:line="400" w:lineRule="exact"/>
              <w:ind w:right="210" w:rightChars="1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主席（签字）：                   年   月  日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仿宋"/>
          <w:kern w:val="0"/>
          <w:szCs w:val="21"/>
        </w:rPr>
      </w:pPr>
      <w:r>
        <w:rPr>
          <w:rFonts w:hint="eastAsia" w:ascii="仿宋_GB2312" w:hAnsi="仿宋" w:cs="仿宋_GB2312"/>
          <w:kern w:val="0"/>
          <w:szCs w:val="21"/>
        </w:rPr>
        <w:t>备注：1.</w:t>
      </w:r>
      <w:r>
        <w:rPr>
          <w:rFonts w:hint="eastAsia" w:ascii="仿宋_GB2312" w:hAnsi="仿宋" w:cs="仿宋_GB2312"/>
          <w:spacing w:val="-20"/>
          <w:kern w:val="0"/>
          <w:szCs w:val="21"/>
        </w:rPr>
        <w:t>此表一式三份，各县（市、区）总工会、主办单位工会、承办单位各</w:t>
      </w:r>
      <w:r>
        <w:rPr>
          <w:rFonts w:ascii="仿宋_GB2312" w:hAnsi="仿宋" w:cs="仿宋_GB2312"/>
          <w:spacing w:val="-20"/>
          <w:kern w:val="0"/>
          <w:szCs w:val="21"/>
        </w:rPr>
        <w:t>1</w:t>
      </w:r>
      <w:r>
        <w:rPr>
          <w:rFonts w:hint="eastAsia" w:ascii="仿宋_GB2312" w:hAnsi="仿宋" w:cs="仿宋_GB2312"/>
          <w:spacing w:val="-20"/>
          <w:kern w:val="0"/>
          <w:szCs w:val="21"/>
        </w:rPr>
        <w:t>份。</w:t>
      </w:r>
    </w:p>
    <w:p>
      <w:pPr>
        <w:widowControl/>
        <w:spacing w:line="240" w:lineRule="exact"/>
        <w:ind w:left="840" w:leftChars="300" w:hanging="210" w:hangingChars="100"/>
        <w:jc w:val="left"/>
        <w:rPr>
          <w:rFonts w:ascii="仿宋_GB2312" w:hAnsi="仿宋" w:cs="仿宋_GB2312"/>
          <w:kern w:val="0"/>
          <w:szCs w:val="21"/>
        </w:rPr>
      </w:pPr>
      <w:r>
        <w:rPr>
          <w:rFonts w:hint="eastAsia" w:ascii="仿宋_GB2312" w:hAnsi="仿宋" w:cs="仿宋_GB2312"/>
          <w:kern w:val="0"/>
          <w:szCs w:val="21"/>
        </w:rPr>
        <w:t>2.留守职工子女，其父母工作单位工会一栏，可由子女现居住地所在社区或街道工会盖章确认。</w:t>
      </w:r>
    </w:p>
    <w:p>
      <w:pPr>
        <w:widowControl/>
        <w:spacing w:line="240" w:lineRule="exact"/>
        <w:ind w:left="840" w:leftChars="300" w:hanging="210" w:hangingChars="100"/>
        <w:jc w:val="left"/>
        <w:rPr>
          <w:rFonts w:ascii="仿宋_GB2312" w:hAnsi="仿宋" w:cs="仿宋_GB2312"/>
          <w:kern w:val="0"/>
          <w:szCs w:val="21"/>
        </w:rPr>
      </w:pPr>
      <w:r>
        <w:rPr>
          <w:rFonts w:hint="eastAsia" w:ascii="仿宋_GB2312" w:hAnsi="仿宋" w:cs="仿宋_GB2312"/>
          <w:kern w:val="0"/>
          <w:szCs w:val="21"/>
        </w:rPr>
        <w:t>3.职工子女类别为：</w:t>
      </w:r>
      <w:r>
        <w:rPr>
          <w:rFonts w:ascii="仿宋_GB2312" w:hAnsi="仿宋" w:cs="仿宋_GB2312"/>
          <w:kern w:val="0"/>
          <w:szCs w:val="21"/>
        </w:rPr>
        <w:t>①</w:t>
      </w:r>
      <w:r>
        <w:rPr>
          <w:rFonts w:hint="eastAsia" w:ascii="仿宋_GB2312" w:hAnsi="仿宋" w:cs="仿宋_GB2312"/>
          <w:kern w:val="0"/>
          <w:szCs w:val="21"/>
        </w:rPr>
        <w:t>困难职工子女、</w:t>
      </w:r>
      <w:r>
        <w:rPr>
          <w:rFonts w:ascii="仿宋_GB2312" w:hAnsi="仿宋" w:cs="仿宋_GB2312"/>
          <w:kern w:val="0"/>
          <w:szCs w:val="21"/>
        </w:rPr>
        <w:t>②</w:t>
      </w:r>
      <w:r>
        <w:rPr>
          <w:rFonts w:hint="eastAsia" w:ascii="仿宋_GB2312" w:hAnsi="仿宋" w:cs="仿宋_GB2312"/>
          <w:kern w:val="0"/>
          <w:szCs w:val="21"/>
        </w:rPr>
        <w:t>新就业形态劳动者子女、</w:t>
      </w:r>
      <w:r>
        <w:rPr>
          <w:rFonts w:ascii="仿宋_GB2312" w:hAnsi="仿宋" w:cs="仿宋_GB2312"/>
          <w:kern w:val="0"/>
          <w:szCs w:val="21"/>
        </w:rPr>
        <w:t>③</w:t>
      </w:r>
      <w:r>
        <w:rPr>
          <w:rFonts w:hint="eastAsia" w:ascii="仿宋_GB2312" w:hAnsi="仿宋" w:cs="仿宋_GB2312"/>
          <w:kern w:val="0"/>
          <w:szCs w:val="21"/>
        </w:rPr>
        <w:t>进城务工人员随迁子女、④单亲职工家庭子女、⑤留守职工子女、⑥环卫职工子女</w:t>
      </w:r>
    </w:p>
    <w:p>
      <w:pPr>
        <w:widowControl/>
        <w:spacing w:line="240" w:lineRule="exact"/>
        <w:ind w:firstLine="630" w:firstLineChars="300"/>
        <w:jc w:val="left"/>
        <w:rPr>
          <w:rFonts w:ascii="仿宋_GB2312" w:hAnsi="仿宋"/>
          <w:kern w:val="0"/>
          <w:szCs w:val="21"/>
        </w:rPr>
      </w:pPr>
      <w:r>
        <w:rPr>
          <w:rFonts w:hint="eastAsia" w:ascii="仿宋_GB2312" w:hAnsi="仿宋" w:cs="仿宋_GB2312"/>
          <w:kern w:val="0"/>
          <w:szCs w:val="21"/>
        </w:rPr>
        <w:t>4</w:t>
      </w:r>
      <w:r>
        <w:rPr>
          <w:rFonts w:ascii="仿宋_GB2312" w:hAnsi="仿宋" w:cs="仿宋_GB2312"/>
          <w:kern w:val="0"/>
          <w:szCs w:val="21"/>
        </w:rPr>
        <w:t>.</w:t>
      </w:r>
      <w:r>
        <w:rPr>
          <w:rFonts w:hint="eastAsia" w:ascii="仿宋_GB2312" w:hAnsi="仿宋" w:cs="仿宋_GB2312"/>
          <w:kern w:val="0"/>
          <w:szCs w:val="21"/>
        </w:rPr>
        <w:t>申请职工其配偶工作单位未建立工会的，配偶方无需盖章，并注明“未成立工会”</w:t>
      </w:r>
    </w:p>
    <w:p>
      <w:pPr>
        <w:spacing w:line="240" w:lineRule="exact"/>
        <w:ind w:left="840" w:leftChars="300" w:hanging="210" w:hangingChars="100"/>
        <w:jc w:val="left"/>
      </w:pPr>
      <w:r>
        <w:rPr>
          <w:rFonts w:hint="eastAsia" w:ascii="仿宋_GB2312" w:hAnsi="仿宋" w:cs="仿宋_GB2312"/>
          <w:kern w:val="0"/>
          <w:szCs w:val="21"/>
        </w:rPr>
        <w:t>5</w:t>
      </w:r>
      <w:r>
        <w:rPr>
          <w:rFonts w:ascii="仿宋_GB2312" w:hAnsi="仿宋" w:cs="仿宋_GB2312"/>
          <w:kern w:val="0"/>
          <w:szCs w:val="21"/>
        </w:rPr>
        <w:t>.</w:t>
      </w:r>
      <w:r>
        <w:rPr>
          <w:rFonts w:hint="eastAsia" w:ascii="仿宋_GB2312" w:hAnsi="仿宋" w:cs="仿宋_GB2312"/>
          <w:kern w:val="0"/>
          <w:szCs w:val="21"/>
        </w:rPr>
        <w:t>环卫职工孙辈需参加暑托班的，由环卫职工工作单位工会盖章，并注明环卫职工姓名、与学生的关系。</w:t>
      </w:r>
      <w:bookmarkStart w:id="0" w:name="_GoBack"/>
      <w:bookmarkEnd w:id="0"/>
    </w:p>
    <w:sectPr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jU4MmNlOTk4N2FjNmNhMDhhMjdjZDBiNzk0MzgifQ=="/>
  </w:docVars>
  <w:rsids>
    <w:rsidRoot w:val="52541ED1"/>
    <w:rsid w:val="5254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2023-06-25T09:35:00Z</dcterms:created>
  <dc:creator>上杭工会</dc:creator>
  <cp:lastModifiedBy>上杭工会</cp:lastModifiedBy>
  <dcterms:modified xsi:type="dcterms:W3CDTF">2023-06-25T09:36:27Z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1B62D55BCBF74FA692AF6F6066818388_11</vt:lpwstr>
  </property>
</Properties>
</file>